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8039" w14:textId="2062E447" w:rsidR="001E1A51" w:rsidRDefault="001E1A51" w:rsidP="00647015">
      <w:pPr>
        <w:pStyle w:val="heading1"/>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Alpha Epsilon Lambda Constitution (uniform for all chapters)</w:t>
      </w:r>
    </w:p>
    <w:p w14:paraId="0CDC32FD" w14:textId="769CDA6A" w:rsidR="00763489" w:rsidRDefault="00763489" w:rsidP="00647015">
      <w:pPr>
        <w:pStyle w:val="heading1"/>
        <w:shd w:val="clear" w:color="auto" w:fill="FFFFFF"/>
        <w:spacing w:before="0" w:beforeAutospacing="0" w:after="0" w:afterAutospacing="0"/>
        <w:rPr>
          <w:rFonts w:ascii="Cambria" w:hAnsi="Cambria" w:cs="Arial"/>
          <w:color w:val="000000"/>
          <w:sz w:val="20"/>
          <w:szCs w:val="20"/>
        </w:rPr>
      </w:pPr>
    </w:p>
    <w:p w14:paraId="7A7411C9" w14:textId="77777777" w:rsidR="00763489" w:rsidRPr="00647015" w:rsidRDefault="00763489" w:rsidP="00647015">
      <w:pPr>
        <w:pStyle w:val="heading1"/>
        <w:shd w:val="clear" w:color="auto" w:fill="FFFFFF"/>
        <w:spacing w:before="0" w:beforeAutospacing="0" w:after="0" w:afterAutospacing="0"/>
        <w:rPr>
          <w:rFonts w:ascii="Cambria" w:hAnsi="Cambria" w:cs="Arial"/>
          <w:color w:val="000000"/>
          <w:sz w:val="20"/>
          <w:szCs w:val="20"/>
        </w:rPr>
      </w:pPr>
    </w:p>
    <w:p w14:paraId="2627F8B6" w14:textId="679459C5" w:rsidR="001E1A51" w:rsidRPr="00647015" w:rsidRDefault="001E1A51" w:rsidP="00647015">
      <w:pPr>
        <w:pStyle w:val="heading1"/>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C</w:t>
      </w:r>
      <w:r w:rsidR="00211152">
        <w:rPr>
          <w:rFonts w:ascii="Cambria" w:hAnsi="Cambria" w:cs="Arial"/>
          <w:color w:val="000000"/>
          <w:sz w:val="20"/>
          <w:szCs w:val="20"/>
        </w:rPr>
        <w:t xml:space="preserve">ONSTITUTION OF THE </w:t>
      </w:r>
      <w:r w:rsidRPr="00647015">
        <w:rPr>
          <w:rFonts w:ascii="Cambria" w:hAnsi="Cambria" w:cs="Arial"/>
          <w:color w:val="000000"/>
          <w:sz w:val="20"/>
          <w:szCs w:val="20"/>
        </w:rPr>
        <w:t>####### C</w:t>
      </w:r>
      <w:r w:rsidR="00211152">
        <w:rPr>
          <w:rFonts w:ascii="Cambria" w:hAnsi="Cambria" w:cs="Arial"/>
          <w:color w:val="000000"/>
          <w:sz w:val="20"/>
          <w:szCs w:val="20"/>
        </w:rPr>
        <w:t>HAPTER OF ALPHA EPSILON LAMBDA</w:t>
      </w:r>
    </w:p>
    <w:p w14:paraId="5435D8FB" w14:textId="77777777" w:rsidR="00647015" w:rsidRPr="00647015" w:rsidRDefault="00647015" w:rsidP="00647015">
      <w:pPr>
        <w:pStyle w:val="heading1"/>
        <w:shd w:val="clear" w:color="auto" w:fill="FFFFFF"/>
        <w:spacing w:before="0" w:beforeAutospacing="0" w:after="0" w:afterAutospacing="0"/>
        <w:rPr>
          <w:rFonts w:ascii="Cambria" w:hAnsi="Cambria" w:cs="Arial"/>
          <w:color w:val="000000"/>
          <w:sz w:val="20"/>
          <w:szCs w:val="20"/>
        </w:rPr>
      </w:pPr>
    </w:p>
    <w:p w14:paraId="091CE535" w14:textId="77777777"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I. NAME AND PURPOSE</w:t>
      </w:r>
    </w:p>
    <w:p w14:paraId="01E81E0D" w14:textId="77777777" w:rsidR="00647015" w:rsidRPr="00647015" w:rsidRDefault="00647015" w:rsidP="00647015">
      <w:pPr>
        <w:pStyle w:val="bold"/>
        <w:shd w:val="clear" w:color="auto" w:fill="FFFFFF"/>
        <w:spacing w:before="0" w:beforeAutospacing="0" w:after="0" w:afterAutospacing="0"/>
        <w:jc w:val="both"/>
        <w:rPr>
          <w:rFonts w:ascii="Cambria" w:hAnsi="Cambria" w:cs="Arial"/>
          <w:color w:val="000000"/>
          <w:sz w:val="20"/>
          <w:szCs w:val="20"/>
        </w:rPr>
      </w:pPr>
    </w:p>
    <w:p w14:paraId="3491D069" w14:textId="30D1F671"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60D89" w:rsidRPr="00647015">
        <w:rPr>
          <w:rFonts w:ascii="Cambria" w:hAnsi="Cambria" w:cs="Arial"/>
          <w:color w:val="000000"/>
          <w:sz w:val="20"/>
          <w:szCs w:val="20"/>
        </w:rPr>
        <w:t>A</w:t>
      </w:r>
      <w:r w:rsidRPr="00647015">
        <w:rPr>
          <w:rFonts w:ascii="Cambria" w:hAnsi="Cambria" w:cs="Arial"/>
          <w:color w:val="000000"/>
          <w:sz w:val="20"/>
          <w:szCs w:val="20"/>
        </w:rPr>
        <w:t>.</w:t>
      </w:r>
      <w:r w:rsidR="004B6E70" w:rsidRPr="00647015">
        <w:rPr>
          <w:rFonts w:ascii="Cambria" w:hAnsi="Cambria" w:cs="Arial"/>
          <w:color w:val="000000"/>
          <w:sz w:val="20"/>
          <w:szCs w:val="20"/>
        </w:rPr>
        <w:t xml:space="preserve"> Name</w:t>
      </w:r>
    </w:p>
    <w:p w14:paraId="5D789ACB" w14:textId="77777777" w:rsidR="00647015" w:rsidRPr="00647015" w:rsidRDefault="00647015" w:rsidP="00647015">
      <w:pPr>
        <w:pStyle w:val="bold"/>
        <w:shd w:val="clear" w:color="auto" w:fill="FFFFFF"/>
        <w:spacing w:before="0" w:beforeAutospacing="0" w:after="0" w:afterAutospacing="0"/>
        <w:jc w:val="both"/>
        <w:rPr>
          <w:rFonts w:ascii="Cambria" w:hAnsi="Cambria" w:cs="Arial"/>
          <w:color w:val="000000"/>
          <w:sz w:val="20"/>
          <w:szCs w:val="20"/>
        </w:rPr>
      </w:pPr>
    </w:p>
    <w:p w14:paraId="58F521C9" w14:textId="40D599C3"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name of the society shall be ######</w:t>
      </w:r>
      <w:r w:rsidRPr="00647015">
        <w:rPr>
          <w:rStyle w:val="Emphasis"/>
          <w:rFonts w:ascii="Cambria" w:hAnsi="Cambria" w:cs="Arial"/>
          <w:i w:val="0"/>
          <w:iCs w:val="0"/>
          <w:color w:val="000000"/>
          <w:sz w:val="20"/>
          <w:szCs w:val="20"/>
        </w:rPr>
        <w:t> </w:t>
      </w:r>
      <w:r w:rsidRPr="00647015">
        <w:rPr>
          <w:rFonts w:ascii="Cambria" w:hAnsi="Cambria" w:cs="Arial"/>
          <w:color w:val="000000"/>
          <w:sz w:val="20"/>
          <w:szCs w:val="20"/>
        </w:rPr>
        <w:t>Chapter of Alpha Epsilon Lambda</w:t>
      </w:r>
      <w:r w:rsidR="009E532B" w:rsidRPr="00647015">
        <w:rPr>
          <w:rFonts w:ascii="Cambria" w:hAnsi="Cambria" w:cs="Arial"/>
          <w:color w:val="000000"/>
          <w:sz w:val="20"/>
          <w:szCs w:val="20"/>
        </w:rPr>
        <w:t>, t</w:t>
      </w:r>
      <w:r w:rsidRPr="00647015">
        <w:rPr>
          <w:rFonts w:ascii="Cambria" w:hAnsi="Cambria" w:cs="Arial"/>
          <w:color w:val="000000"/>
          <w:sz w:val="20"/>
          <w:szCs w:val="20"/>
        </w:rPr>
        <w:t>he Academic Excellence and Leadership Honor Society of Graduate and Professional School Students</w:t>
      </w:r>
      <w:r w:rsidR="009E532B" w:rsidRPr="00647015">
        <w:rPr>
          <w:rFonts w:ascii="Cambria" w:hAnsi="Cambria" w:cs="Arial"/>
          <w:color w:val="000000"/>
          <w:sz w:val="20"/>
          <w:szCs w:val="20"/>
        </w:rPr>
        <w:t xml:space="preserve"> at the University of ######, hereafter referred to as Chapter and University</w:t>
      </w:r>
      <w:r w:rsidRPr="00647015">
        <w:rPr>
          <w:rFonts w:ascii="Cambria" w:hAnsi="Cambria" w:cs="Arial"/>
          <w:color w:val="000000"/>
          <w:sz w:val="20"/>
          <w:szCs w:val="20"/>
        </w:rPr>
        <w:t>.</w:t>
      </w:r>
      <w:r w:rsidR="00AA0F72" w:rsidRPr="00647015">
        <w:rPr>
          <w:rFonts w:ascii="Cambria" w:hAnsi="Cambria" w:cs="Arial"/>
          <w:color w:val="000000"/>
          <w:sz w:val="20"/>
          <w:szCs w:val="20"/>
        </w:rPr>
        <w:t xml:space="preserve"> The Alpha Epsilon Lambda, Inc. national office is hereafter referred to as AEL.</w:t>
      </w:r>
    </w:p>
    <w:p w14:paraId="3A50FD98" w14:textId="77777777" w:rsidR="00647015" w:rsidRPr="00647015" w:rsidRDefault="00647015" w:rsidP="00647015">
      <w:pPr>
        <w:pStyle w:val="bold"/>
        <w:shd w:val="clear" w:color="auto" w:fill="FFFFFF"/>
        <w:spacing w:before="0" w:beforeAutospacing="0" w:after="0" w:afterAutospacing="0"/>
        <w:jc w:val="both"/>
        <w:rPr>
          <w:rFonts w:ascii="Cambria" w:hAnsi="Cambria" w:cs="Arial"/>
          <w:color w:val="000000"/>
          <w:sz w:val="20"/>
          <w:szCs w:val="20"/>
        </w:rPr>
      </w:pPr>
    </w:p>
    <w:p w14:paraId="4F1E0D76" w14:textId="76D73D20"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60D89" w:rsidRPr="00647015">
        <w:rPr>
          <w:rFonts w:ascii="Cambria" w:hAnsi="Cambria" w:cs="Arial"/>
          <w:color w:val="000000"/>
          <w:sz w:val="20"/>
          <w:szCs w:val="20"/>
        </w:rPr>
        <w:t>B</w:t>
      </w:r>
      <w:r w:rsidRPr="00647015">
        <w:rPr>
          <w:rFonts w:ascii="Cambria" w:hAnsi="Cambria" w:cs="Arial"/>
          <w:color w:val="000000"/>
          <w:sz w:val="20"/>
          <w:szCs w:val="20"/>
        </w:rPr>
        <w:t>.</w:t>
      </w:r>
      <w:r w:rsidR="004B6E70" w:rsidRPr="00647015">
        <w:rPr>
          <w:rFonts w:ascii="Cambria" w:hAnsi="Cambria" w:cs="Arial"/>
          <w:color w:val="000000"/>
          <w:sz w:val="20"/>
          <w:szCs w:val="20"/>
        </w:rPr>
        <w:t xml:space="preserve"> Purpose</w:t>
      </w:r>
    </w:p>
    <w:p w14:paraId="187FB08A" w14:textId="77777777" w:rsidR="00647015" w:rsidRPr="00647015" w:rsidRDefault="00647015" w:rsidP="00647015">
      <w:pPr>
        <w:pStyle w:val="bold"/>
        <w:shd w:val="clear" w:color="auto" w:fill="FFFFFF"/>
        <w:spacing w:before="0" w:beforeAutospacing="0" w:after="0" w:afterAutospacing="0"/>
        <w:jc w:val="both"/>
        <w:rPr>
          <w:rFonts w:ascii="Cambria" w:hAnsi="Cambria" w:cs="Arial"/>
          <w:color w:val="000000"/>
          <w:sz w:val="20"/>
          <w:szCs w:val="20"/>
        </w:rPr>
      </w:pPr>
    </w:p>
    <w:p w14:paraId="4EF741DB" w14:textId="501D8B8E"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purpose for which th</w:t>
      </w:r>
      <w:r w:rsidR="009E532B" w:rsidRPr="00647015">
        <w:rPr>
          <w:rFonts w:ascii="Cambria" w:hAnsi="Cambria" w:cs="Arial"/>
          <w:color w:val="000000"/>
          <w:sz w:val="20"/>
          <w:szCs w:val="20"/>
        </w:rPr>
        <w:t>e C</w:t>
      </w:r>
      <w:r w:rsidRPr="00647015">
        <w:rPr>
          <w:rFonts w:ascii="Cambria" w:hAnsi="Cambria" w:cs="Arial"/>
          <w:color w:val="000000"/>
          <w:sz w:val="20"/>
          <w:szCs w:val="20"/>
        </w:rPr>
        <w:t>hapter is organized are:</w:t>
      </w:r>
    </w:p>
    <w:p w14:paraId="7EA64E2A" w14:textId="30EE26E8" w:rsidR="001E1A51" w:rsidRPr="00647015" w:rsidRDefault="001E1A51" w:rsidP="00211152">
      <w:pPr>
        <w:pStyle w:val="Normal1"/>
        <w:numPr>
          <w:ilvl w:val="0"/>
          <w:numId w:val="1"/>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To recognize, promote, and foster outstanding </w:t>
      </w:r>
      <w:r w:rsidR="009E532B" w:rsidRPr="00647015">
        <w:rPr>
          <w:rFonts w:ascii="Cambria" w:hAnsi="Cambria" w:cs="Arial"/>
          <w:color w:val="000000"/>
          <w:sz w:val="20"/>
          <w:szCs w:val="20"/>
        </w:rPr>
        <w:t xml:space="preserve">leadership </w:t>
      </w:r>
      <w:r w:rsidRPr="00647015">
        <w:rPr>
          <w:rFonts w:ascii="Cambria" w:hAnsi="Cambria" w:cs="Arial"/>
          <w:color w:val="000000"/>
          <w:sz w:val="20"/>
          <w:szCs w:val="20"/>
        </w:rPr>
        <w:t>and high academic achievement among graduate and professional school students.</w:t>
      </w:r>
    </w:p>
    <w:p w14:paraId="4D1198C5" w14:textId="23C0ACF8" w:rsidR="001E1A51" w:rsidRPr="00647015" w:rsidRDefault="001E1A51" w:rsidP="00647015">
      <w:pPr>
        <w:pStyle w:val="Normal1"/>
        <w:numPr>
          <w:ilvl w:val="0"/>
          <w:numId w:val="1"/>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To provide service to graduate and professional school students and student organizations at the </w:t>
      </w:r>
      <w:r w:rsidRPr="00647015">
        <w:rPr>
          <w:rStyle w:val="Emphasis"/>
          <w:rFonts w:ascii="Cambria" w:hAnsi="Cambria" w:cs="Arial"/>
          <w:i w:val="0"/>
          <w:iCs w:val="0"/>
          <w:color w:val="000000"/>
          <w:sz w:val="20"/>
          <w:szCs w:val="20"/>
        </w:rPr>
        <w:t>Universit</w:t>
      </w:r>
      <w:r w:rsidR="009E532B" w:rsidRPr="00647015">
        <w:rPr>
          <w:rStyle w:val="Emphasis"/>
          <w:rFonts w:ascii="Cambria" w:hAnsi="Cambria" w:cs="Arial"/>
          <w:i w:val="0"/>
          <w:iCs w:val="0"/>
          <w:color w:val="000000"/>
          <w:sz w:val="20"/>
          <w:szCs w:val="20"/>
        </w:rPr>
        <w:t>y</w:t>
      </w:r>
      <w:r w:rsidRPr="00647015">
        <w:rPr>
          <w:rStyle w:val="Emphasis"/>
          <w:rFonts w:ascii="Cambria" w:hAnsi="Cambria" w:cs="Arial"/>
          <w:i w:val="0"/>
          <w:iCs w:val="0"/>
          <w:color w:val="000000"/>
          <w:sz w:val="20"/>
          <w:szCs w:val="20"/>
        </w:rPr>
        <w:t>.</w:t>
      </w:r>
    </w:p>
    <w:p w14:paraId="371E8C9E" w14:textId="633EB147" w:rsidR="001E1A51" w:rsidRPr="00647015" w:rsidRDefault="001E1A51" w:rsidP="00647015">
      <w:pPr>
        <w:pStyle w:val="Normal1"/>
        <w:numPr>
          <w:ilvl w:val="0"/>
          <w:numId w:val="1"/>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To encourage and support development of all </w:t>
      </w:r>
      <w:r w:rsidR="00975651" w:rsidRPr="00647015">
        <w:rPr>
          <w:rFonts w:ascii="Cambria" w:hAnsi="Cambria" w:cs="Arial"/>
          <w:color w:val="000000"/>
          <w:sz w:val="20"/>
          <w:szCs w:val="20"/>
        </w:rPr>
        <w:t xml:space="preserve">campuswide, college-level, and departmental </w:t>
      </w:r>
      <w:r w:rsidRPr="00647015">
        <w:rPr>
          <w:rFonts w:ascii="Cambria" w:hAnsi="Cambria" w:cs="Arial"/>
          <w:color w:val="000000"/>
          <w:sz w:val="20"/>
          <w:szCs w:val="20"/>
        </w:rPr>
        <w:t>graduate and professional school student organizations at the </w:t>
      </w:r>
      <w:r w:rsidRPr="00647015">
        <w:rPr>
          <w:rStyle w:val="Emphasis"/>
          <w:rFonts w:ascii="Cambria" w:hAnsi="Cambria" w:cs="Arial"/>
          <w:i w:val="0"/>
          <w:iCs w:val="0"/>
          <w:color w:val="000000"/>
          <w:sz w:val="20"/>
          <w:szCs w:val="20"/>
        </w:rPr>
        <w:t>University</w:t>
      </w:r>
      <w:r w:rsidR="00975651" w:rsidRPr="00647015">
        <w:rPr>
          <w:rFonts w:ascii="Cambria" w:hAnsi="Cambria" w:cs="Arial"/>
          <w:color w:val="000000"/>
          <w:sz w:val="20"/>
          <w:szCs w:val="20"/>
        </w:rPr>
        <w:t xml:space="preserve"> and their participation in national graduate student organizations</w:t>
      </w:r>
      <w:r w:rsidR="00417600" w:rsidRPr="00647015">
        <w:rPr>
          <w:rFonts w:ascii="Cambria" w:hAnsi="Cambria" w:cs="Arial"/>
          <w:color w:val="000000"/>
          <w:sz w:val="20"/>
          <w:szCs w:val="20"/>
        </w:rPr>
        <w:t>, including the National Association of Graduate-Professional Students.</w:t>
      </w:r>
    </w:p>
    <w:p w14:paraId="63530C1C"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2A055514" w14:textId="51DB40D5"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II. CHAPTER</w:t>
      </w:r>
    </w:p>
    <w:p w14:paraId="3AF40BC9"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299DA547" w14:textId="04047B1F"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60D89" w:rsidRPr="00647015">
        <w:rPr>
          <w:rFonts w:ascii="Cambria" w:hAnsi="Cambria" w:cs="Arial"/>
          <w:color w:val="000000"/>
          <w:sz w:val="20"/>
          <w:szCs w:val="20"/>
        </w:rPr>
        <w:t>A</w:t>
      </w:r>
      <w:r w:rsidRPr="00647015">
        <w:rPr>
          <w:rFonts w:ascii="Cambria" w:hAnsi="Cambria" w:cs="Arial"/>
          <w:color w:val="000000"/>
          <w:sz w:val="20"/>
          <w:szCs w:val="20"/>
        </w:rPr>
        <w:t>.</w:t>
      </w:r>
      <w:r w:rsidR="00964EF1" w:rsidRPr="00647015">
        <w:rPr>
          <w:rFonts w:ascii="Cambria" w:hAnsi="Cambria" w:cs="Arial"/>
          <w:color w:val="000000"/>
          <w:sz w:val="20"/>
          <w:szCs w:val="20"/>
        </w:rPr>
        <w:t xml:space="preserve"> Authority</w:t>
      </w:r>
    </w:p>
    <w:p w14:paraId="03027F5E" w14:textId="77777777" w:rsidR="00763489" w:rsidRDefault="00763489" w:rsidP="00647015">
      <w:pPr>
        <w:pStyle w:val="bold"/>
        <w:shd w:val="clear" w:color="auto" w:fill="FFFFFF"/>
        <w:spacing w:before="0" w:beforeAutospacing="0" w:after="0" w:afterAutospacing="0"/>
        <w:jc w:val="both"/>
        <w:rPr>
          <w:rStyle w:val="Emphasis"/>
          <w:rFonts w:ascii="Cambria" w:hAnsi="Cambria" w:cs="Arial"/>
          <w:i w:val="0"/>
          <w:iCs w:val="0"/>
          <w:color w:val="000000"/>
          <w:sz w:val="20"/>
          <w:szCs w:val="20"/>
        </w:rPr>
      </w:pPr>
    </w:p>
    <w:p w14:paraId="1FDA536F" w14:textId="1536F750" w:rsidR="001E1A51" w:rsidRPr="00647015" w:rsidRDefault="009E532B"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Style w:val="Emphasis"/>
          <w:rFonts w:ascii="Cambria" w:hAnsi="Cambria" w:cs="Arial"/>
          <w:i w:val="0"/>
          <w:iCs w:val="0"/>
          <w:color w:val="000000"/>
          <w:sz w:val="20"/>
          <w:szCs w:val="20"/>
        </w:rPr>
        <w:t>The Chapter</w:t>
      </w:r>
      <w:r w:rsidR="001E1A51" w:rsidRPr="00647015">
        <w:rPr>
          <w:rFonts w:ascii="Cambria" w:hAnsi="Cambria" w:cs="Arial"/>
          <w:color w:val="000000"/>
          <w:sz w:val="20"/>
          <w:szCs w:val="20"/>
        </w:rPr>
        <w:t xml:space="preserve"> exists under the authority of </w:t>
      </w:r>
      <w:r w:rsidR="006D60D9">
        <w:rPr>
          <w:rFonts w:ascii="Cambria" w:hAnsi="Cambria" w:cs="Arial"/>
          <w:color w:val="000000"/>
          <w:sz w:val="20"/>
          <w:szCs w:val="20"/>
        </w:rPr>
        <w:t>AEL</w:t>
      </w:r>
      <w:r w:rsidR="001E1A51" w:rsidRPr="00647015">
        <w:rPr>
          <w:rFonts w:ascii="Cambria" w:hAnsi="Cambria" w:cs="Arial"/>
          <w:color w:val="000000"/>
          <w:sz w:val="20"/>
          <w:szCs w:val="20"/>
        </w:rPr>
        <w:t xml:space="preserve"> and </w:t>
      </w:r>
      <w:r w:rsidR="006D60D9">
        <w:rPr>
          <w:rFonts w:ascii="Cambria" w:hAnsi="Cambria" w:cs="Arial"/>
          <w:color w:val="000000"/>
          <w:sz w:val="20"/>
          <w:szCs w:val="20"/>
        </w:rPr>
        <w:t xml:space="preserve">the </w:t>
      </w:r>
      <w:r w:rsidR="001E1A51" w:rsidRPr="00647015">
        <w:rPr>
          <w:rFonts w:ascii="Cambria" w:hAnsi="Cambria" w:cs="Arial"/>
          <w:color w:val="000000"/>
          <w:sz w:val="20"/>
          <w:szCs w:val="20"/>
        </w:rPr>
        <w:t>AEL Board of Directors as witnessed by the granting of a charter. Th</w:t>
      </w:r>
      <w:r w:rsidR="006D60D9">
        <w:rPr>
          <w:rFonts w:ascii="Cambria" w:hAnsi="Cambria" w:cs="Arial"/>
          <w:color w:val="000000"/>
          <w:sz w:val="20"/>
          <w:szCs w:val="20"/>
        </w:rPr>
        <w:t>e</w:t>
      </w:r>
      <w:r w:rsidR="001E1A51" w:rsidRPr="00647015">
        <w:rPr>
          <w:rFonts w:ascii="Cambria" w:hAnsi="Cambria" w:cs="Arial"/>
          <w:color w:val="000000"/>
          <w:sz w:val="20"/>
          <w:szCs w:val="20"/>
        </w:rPr>
        <w:t xml:space="preserve"> charter may be revoked should the </w:t>
      </w:r>
      <w:r w:rsidRPr="00647015">
        <w:rPr>
          <w:rFonts w:ascii="Cambria" w:hAnsi="Cambria" w:cs="Arial"/>
          <w:color w:val="000000"/>
          <w:sz w:val="20"/>
          <w:szCs w:val="20"/>
        </w:rPr>
        <w:t>C</w:t>
      </w:r>
      <w:r w:rsidR="001E1A51" w:rsidRPr="00647015">
        <w:rPr>
          <w:rFonts w:ascii="Cambria" w:hAnsi="Cambria" w:cs="Arial"/>
          <w:color w:val="000000"/>
          <w:sz w:val="20"/>
          <w:szCs w:val="20"/>
        </w:rPr>
        <w:t xml:space="preserve">hapter fail to act in accordance with the purposes for which the </w:t>
      </w:r>
      <w:r w:rsidRPr="00647015">
        <w:rPr>
          <w:rFonts w:ascii="Cambria" w:hAnsi="Cambria" w:cs="Arial"/>
          <w:color w:val="000000"/>
          <w:sz w:val="20"/>
          <w:szCs w:val="20"/>
        </w:rPr>
        <w:t>C</w:t>
      </w:r>
      <w:r w:rsidR="001E1A51" w:rsidRPr="00647015">
        <w:rPr>
          <w:rFonts w:ascii="Cambria" w:hAnsi="Cambria" w:cs="Arial"/>
          <w:color w:val="000000"/>
          <w:sz w:val="20"/>
          <w:szCs w:val="20"/>
        </w:rPr>
        <w:t>hapter is established</w:t>
      </w:r>
      <w:r w:rsidRPr="00647015">
        <w:rPr>
          <w:rFonts w:ascii="Cambria" w:hAnsi="Cambria" w:cs="Arial"/>
          <w:color w:val="000000"/>
          <w:sz w:val="20"/>
          <w:szCs w:val="20"/>
        </w:rPr>
        <w:t>, as determined by the AEL Board of Directors</w:t>
      </w:r>
      <w:r w:rsidR="001E1A51" w:rsidRPr="00647015">
        <w:rPr>
          <w:rFonts w:ascii="Cambria" w:hAnsi="Cambria" w:cs="Arial"/>
          <w:color w:val="000000"/>
          <w:sz w:val="20"/>
          <w:szCs w:val="20"/>
        </w:rPr>
        <w:t xml:space="preserve">. Upon revocation of the </w:t>
      </w:r>
      <w:r w:rsidRPr="00647015">
        <w:rPr>
          <w:rFonts w:ascii="Cambria" w:hAnsi="Cambria" w:cs="Arial"/>
          <w:color w:val="000000"/>
          <w:sz w:val="20"/>
          <w:szCs w:val="20"/>
        </w:rPr>
        <w:t>C</w:t>
      </w:r>
      <w:r w:rsidR="001E1A51" w:rsidRPr="00647015">
        <w:rPr>
          <w:rFonts w:ascii="Cambria" w:hAnsi="Cambria" w:cs="Arial"/>
          <w:color w:val="000000"/>
          <w:sz w:val="20"/>
          <w:szCs w:val="20"/>
        </w:rPr>
        <w:t xml:space="preserve">hapter charter the </w:t>
      </w:r>
      <w:r w:rsidR="006D60D9">
        <w:rPr>
          <w:rFonts w:ascii="Cambria" w:hAnsi="Cambria" w:cs="Arial"/>
          <w:color w:val="000000"/>
          <w:sz w:val="20"/>
          <w:szCs w:val="20"/>
        </w:rPr>
        <w:t xml:space="preserve">University student organization </w:t>
      </w:r>
      <w:r w:rsidR="001E1A51" w:rsidRPr="00647015">
        <w:rPr>
          <w:rFonts w:ascii="Cambria" w:hAnsi="Cambria" w:cs="Arial"/>
          <w:color w:val="000000"/>
          <w:sz w:val="20"/>
          <w:szCs w:val="20"/>
        </w:rPr>
        <w:t xml:space="preserve">shall cease to </w:t>
      </w:r>
      <w:r w:rsidRPr="00647015">
        <w:rPr>
          <w:rFonts w:ascii="Cambria" w:hAnsi="Cambria" w:cs="Arial"/>
          <w:color w:val="000000"/>
          <w:sz w:val="20"/>
          <w:szCs w:val="20"/>
        </w:rPr>
        <w:t>use the name of Alpha Epsilon Lambda</w:t>
      </w:r>
      <w:r w:rsidR="001E1A51" w:rsidRPr="00647015">
        <w:rPr>
          <w:rFonts w:ascii="Cambria" w:hAnsi="Cambria" w:cs="Arial"/>
          <w:color w:val="000000"/>
          <w:sz w:val="20"/>
          <w:szCs w:val="20"/>
        </w:rPr>
        <w:t>, shall cease to use the insignia of Alpha Epsilon Lambda, and shall hold no affiliation with Alpha Epsilon Lambda.</w:t>
      </w:r>
    </w:p>
    <w:p w14:paraId="64B918ED"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15BF9D79" w14:textId="11DCF53E"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60D89" w:rsidRPr="00647015">
        <w:rPr>
          <w:rFonts w:ascii="Cambria" w:hAnsi="Cambria" w:cs="Arial"/>
          <w:color w:val="000000"/>
          <w:sz w:val="20"/>
          <w:szCs w:val="20"/>
        </w:rPr>
        <w:t>B</w:t>
      </w:r>
      <w:r w:rsidRPr="00647015">
        <w:rPr>
          <w:rFonts w:ascii="Cambria" w:hAnsi="Cambria" w:cs="Arial"/>
          <w:color w:val="000000"/>
          <w:sz w:val="20"/>
          <w:szCs w:val="20"/>
        </w:rPr>
        <w:t>.</w:t>
      </w:r>
      <w:r w:rsidR="00964EF1" w:rsidRPr="00647015">
        <w:rPr>
          <w:rFonts w:ascii="Cambria" w:hAnsi="Cambria" w:cs="Arial"/>
          <w:color w:val="000000"/>
          <w:sz w:val="20"/>
          <w:szCs w:val="20"/>
        </w:rPr>
        <w:t xml:space="preserve"> University Regulations</w:t>
      </w:r>
      <w:r w:rsidR="00AA0F72" w:rsidRPr="00647015">
        <w:rPr>
          <w:rFonts w:ascii="Cambria" w:hAnsi="Cambria" w:cs="Arial"/>
          <w:color w:val="000000"/>
          <w:sz w:val="20"/>
          <w:szCs w:val="20"/>
        </w:rPr>
        <w:t xml:space="preserve"> Compliance</w:t>
      </w:r>
    </w:p>
    <w:p w14:paraId="4EF55A57" w14:textId="77777777" w:rsidR="00763489" w:rsidRDefault="00763489" w:rsidP="00647015">
      <w:pPr>
        <w:pStyle w:val="Normal1"/>
        <w:shd w:val="clear" w:color="auto" w:fill="FFFFFF"/>
        <w:spacing w:before="0" w:beforeAutospacing="0" w:after="0" w:afterAutospacing="0"/>
        <w:jc w:val="both"/>
        <w:rPr>
          <w:rStyle w:val="Emphasis"/>
          <w:rFonts w:ascii="Cambria" w:hAnsi="Cambria" w:cs="Arial"/>
          <w:i w:val="0"/>
          <w:iCs w:val="0"/>
          <w:color w:val="000000"/>
          <w:sz w:val="20"/>
          <w:szCs w:val="20"/>
        </w:rPr>
      </w:pPr>
    </w:p>
    <w:p w14:paraId="7308DDC1" w14:textId="2BFE1EEE" w:rsidR="001E1A51" w:rsidRPr="00647015" w:rsidRDefault="00964EF1"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Style w:val="Emphasis"/>
          <w:rFonts w:ascii="Cambria" w:hAnsi="Cambria" w:cs="Arial"/>
          <w:i w:val="0"/>
          <w:iCs w:val="0"/>
          <w:color w:val="000000"/>
          <w:sz w:val="20"/>
          <w:szCs w:val="20"/>
        </w:rPr>
        <w:t>The C</w:t>
      </w:r>
      <w:r w:rsidR="001E1A51" w:rsidRPr="00647015">
        <w:rPr>
          <w:rFonts w:ascii="Cambria" w:hAnsi="Cambria" w:cs="Arial"/>
          <w:color w:val="000000"/>
          <w:sz w:val="20"/>
          <w:szCs w:val="20"/>
        </w:rPr>
        <w:t xml:space="preserve">hapter </w:t>
      </w:r>
      <w:r w:rsidR="00AA0F72" w:rsidRPr="00647015">
        <w:rPr>
          <w:rFonts w:ascii="Cambria" w:hAnsi="Cambria" w:cs="Arial"/>
          <w:color w:val="000000"/>
          <w:sz w:val="20"/>
          <w:szCs w:val="20"/>
        </w:rPr>
        <w:t>s</w:t>
      </w:r>
      <w:r w:rsidR="001E1A51" w:rsidRPr="00647015">
        <w:rPr>
          <w:rFonts w:ascii="Cambria" w:hAnsi="Cambria" w:cs="Arial"/>
          <w:color w:val="000000"/>
          <w:sz w:val="20"/>
          <w:szCs w:val="20"/>
        </w:rPr>
        <w:t xml:space="preserve">hall adhere to all student organization rules and regulations as </w:t>
      </w:r>
      <w:r w:rsidRPr="00647015">
        <w:rPr>
          <w:rFonts w:ascii="Cambria" w:hAnsi="Cambria" w:cs="Arial"/>
          <w:color w:val="000000"/>
          <w:sz w:val="20"/>
          <w:szCs w:val="20"/>
        </w:rPr>
        <w:t xml:space="preserve">required by the </w:t>
      </w:r>
      <w:r w:rsidR="001E1A51" w:rsidRPr="00647015">
        <w:rPr>
          <w:rStyle w:val="Emphasis"/>
          <w:rFonts w:ascii="Cambria" w:hAnsi="Cambria" w:cs="Arial"/>
          <w:i w:val="0"/>
          <w:iCs w:val="0"/>
          <w:color w:val="000000"/>
          <w:sz w:val="20"/>
          <w:szCs w:val="20"/>
        </w:rPr>
        <w:t>Universit</w:t>
      </w:r>
      <w:r w:rsidRPr="00647015">
        <w:rPr>
          <w:rStyle w:val="Emphasis"/>
          <w:rFonts w:ascii="Cambria" w:hAnsi="Cambria" w:cs="Arial"/>
          <w:i w:val="0"/>
          <w:iCs w:val="0"/>
          <w:color w:val="000000"/>
          <w:sz w:val="20"/>
          <w:szCs w:val="20"/>
        </w:rPr>
        <w:t>y</w:t>
      </w:r>
      <w:r w:rsidR="001E1A51" w:rsidRPr="00647015">
        <w:rPr>
          <w:rFonts w:ascii="Cambria" w:hAnsi="Cambria" w:cs="Arial"/>
          <w:color w:val="000000"/>
          <w:sz w:val="20"/>
          <w:szCs w:val="20"/>
        </w:rPr>
        <w:t>. Failure to adhere to these guidelines shall constitute sufficient grounds for revocation of the chapter charter</w:t>
      </w:r>
      <w:r w:rsidR="00D5175D" w:rsidRPr="00647015">
        <w:rPr>
          <w:rFonts w:ascii="Cambria" w:hAnsi="Cambria" w:cs="Arial"/>
          <w:color w:val="000000"/>
          <w:sz w:val="20"/>
          <w:szCs w:val="20"/>
        </w:rPr>
        <w:t>.</w:t>
      </w:r>
    </w:p>
    <w:p w14:paraId="13DCC19F"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20AACC68" w14:textId="35979931" w:rsidR="00964EF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ARTICLE III. </w:t>
      </w:r>
      <w:r w:rsidR="00964EF1" w:rsidRPr="00647015">
        <w:rPr>
          <w:rFonts w:ascii="Cambria" w:hAnsi="Cambria" w:cs="Arial"/>
          <w:color w:val="000000"/>
          <w:sz w:val="20"/>
          <w:szCs w:val="20"/>
        </w:rPr>
        <w:t>BYLAWS</w:t>
      </w:r>
    </w:p>
    <w:p w14:paraId="78C1E0F6"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7881F2D7" w14:textId="23F4EC1C" w:rsidR="00AA0F72" w:rsidRPr="00647015" w:rsidRDefault="00964EF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Section </w:t>
      </w:r>
      <w:r w:rsidR="004B6E70" w:rsidRPr="00647015">
        <w:rPr>
          <w:rFonts w:ascii="Cambria" w:hAnsi="Cambria" w:cs="Arial"/>
          <w:color w:val="000000"/>
          <w:sz w:val="20"/>
          <w:szCs w:val="20"/>
        </w:rPr>
        <w:t>A</w:t>
      </w:r>
      <w:r w:rsidRPr="00647015">
        <w:rPr>
          <w:rFonts w:ascii="Cambria" w:hAnsi="Cambria" w:cs="Arial"/>
          <w:color w:val="000000"/>
          <w:sz w:val="20"/>
          <w:szCs w:val="20"/>
        </w:rPr>
        <w:t xml:space="preserve">. </w:t>
      </w:r>
      <w:r w:rsidR="00AA0F72" w:rsidRPr="00647015">
        <w:rPr>
          <w:rFonts w:ascii="Cambria" w:hAnsi="Cambria" w:cs="Arial"/>
          <w:color w:val="000000"/>
          <w:sz w:val="20"/>
          <w:szCs w:val="20"/>
        </w:rPr>
        <w:t>University Regulations</w:t>
      </w:r>
    </w:p>
    <w:p w14:paraId="75E618F0"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5DC590DC" w14:textId="1BADC91B" w:rsidR="00340CF4" w:rsidRPr="00647015" w:rsidRDefault="00D5122C" w:rsidP="00647015">
      <w:pPr>
        <w:pStyle w:val="author"/>
        <w:shd w:val="clear" w:color="auto" w:fill="FFFFFF"/>
        <w:spacing w:before="0" w:beforeAutospacing="0" w:after="0" w:afterAutospacing="0"/>
        <w:rPr>
          <w:rFonts w:ascii="Cambria" w:hAnsi="Cambria" w:cs="Arial"/>
          <w:color w:val="000000"/>
          <w:sz w:val="20"/>
          <w:szCs w:val="20"/>
        </w:rPr>
      </w:pPr>
      <w:r>
        <w:rPr>
          <w:rFonts w:ascii="Cambria" w:hAnsi="Cambria" w:cs="Arial"/>
          <w:color w:val="000000"/>
          <w:sz w:val="20"/>
          <w:szCs w:val="20"/>
        </w:rPr>
        <w:t xml:space="preserve">With the exception of those provisions listed in Articles IX, X and XI, all </w:t>
      </w:r>
      <w:r w:rsidR="00964EF1" w:rsidRPr="00647015">
        <w:rPr>
          <w:rFonts w:ascii="Cambria" w:hAnsi="Cambria" w:cs="Arial"/>
          <w:color w:val="000000"/>
          <w:sz w:val="20"/>
          <w:szCs w:val="20"/>
        </w:rPr>
        <w:t>University</w:t>
      </w:r>
      <w:r w:rsidR="00AA0F72" w:rsidRPr="00647015">
        <w:rPr>
          <w:rFonts w:ascii="Cambria" w:hAnsi="Cambria" w:cs="Arial"/>
          <w:color w:val="000000"/>
          <w:sz w:val="20"/>
          <w:szCs w:val="20"/>
        </w:rPr>
        <w:t xml:space="preserve"> regulations of primary importance to </w:t>
      </w:r>
      <w:r w:rsidR="00763489">
        <w:rPr>
          <w:rFonts w:ascii="Cambria" w:hAnsi="Cambria" w:cs="Arial"/>
          <w:color w:val="000000"/>
          <w:sz w:val="20"/>
          <w:szCs w:val="20"/>
        </w:rPr>
        <w:t xml:space="preserve">governance of </w:t>
      </w:r>
      <w:r w:rsidR="00AA0F72" w:rsidRPr="00647015">
        <w:rPr>
          <w:rFonts w:ascii="Cambria" w:hAnsi="Cambria" w:cs="Arial"/>
          <w:color w:val="000000"/>
          <w:sz w:val="20"/>
          <w:szCs w:val="20"/>
        </w:rPr>
        <w:t>the Chapter</w:t>
      </w:r>
      <w:r w:rsidR="00964EF1" w:rsidRPr="00647015">
        <w:rPr>
          <w:rFonts w:ascii="Cambria" w:hAnsi="Cambria" w:cs="Arial"/>
          <w:color w:val="000000"/>
          <w:sz w:val="20"/>
          <w:szCs w:val="20"/>
        </w:rPr>
        <w:t xml:space="preserve"> </w:t>
      </w:r>
      <w:r>
        <w:rPr>
          <w:rFonts w:ascii="Cambria" w:hAnsi="Cambria" w:cs="Arial"/>
          <w:color w:val="000000"/>
          <w:sz w:val="20"/>
          <w:szCs w:val="20"/>
        </w:rPr>
        <w:t>shall</w:t>
      </w:r>
      <w:r w:rsidR="00964EF1" w:rsidRPr="00647015">
        <w:rPr>
          <w:rFonts w:ascii="Cambria" w:hAnsi="Cambria" w:cs="Arial"/>
          <w:color w:val="000000"/>
          <w:sz w:val="20"/>
          <w:szCs w:val="20"/>
        </w:rPr>
        <w:t xml:space="preserve"> be specified in the Chapter Bylaws.</w:t>
      </w:r>
    </w:p>
    <w:p w14:paraId="18D3CDCE"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22695215" w14:textId="1757A7FA" w:rsidR="00AA0F72" w:rsidRPr="00647015" w:rsidRDefault="00AA0F72"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Section </w:t>
      </w:r>
      <w:r w:rsidR="004B6E70" w:rsidRPr="00647015">
        <w:rPr>
          <w:rFonts w:ascii="Cambria" w:hAnsi="Cambria" w:cs="Arial"/>
          <w:color w:val="000000"/>
          <w:sz w:val="20"/>
          <w:szCs w:val="20"/>
        </w:rPr>
        <w:t>B</w:t>
      </w:r>
      <w:r w:rsidR="00A60D89" w:rsidRPr="00647015">
        <w:rPr>
          <w:rFonts w:ascii="Cambria" w:hAnsi="Cambria" w:cs="Arial"/>
          <w:color w:val="000000"/>
          <w:sz w:val="20"/>
          <w:szCs w:val="20"/>
        </w:rPr>
        <w:t>. Supremacy</w:t>
      </w:r>
    </w:p>
    <w:p w14:paraId="44D2C47B"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3453C398" w14:textId="108B2338" w:rsidR="00A60D89" w:rsidRPr="00647015" w:rsidRDefault="00A60D89"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The Chapter Bylaws may not </w:t>
      </w:r>
      <w:r w:rsidR="00357976" w:rsidRPr="00647015">
        <w:rPr>
          <w:rFonts w:ascii="Cambria" w:hAnsi="Cambria" w:cs="Arial"/>
          <w:color w:val="000000"/>
          <w:sz w:val="20"/>
          <w:szCs w:val="20"/>
        </w:rPr>
        <w:t xml:space="preserve">establish guidelines on matters already </w:t>
      </w:r>
      <w:r w:rsidRPr="00647015">
        <w:rPr>
          <w:rFonts w:ascii="Cambria" w:hAnsi="Cambria" w:cs="Arial"/>
          <w:color w:val="000000"/>
          <w:sz w:val="20"/>
          <w:szCs w:val="20"/>
        </w:rPr>
        <w:t>provided for in the Chapter Constitution or the AEL Constitution and Bylaws. The Chapter Constitution has supremacy over the Chapter Bylaws. The AEL Constitution and Bylaws have supremacy over the Chapter Constitution and Bylaws.</w:t>
      </w:r>
    </w:p>
    <w:p w14:paraId="78C2E4D8"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36303B29" w14:textId="64C871CE" w:rsidR="001E1A51" w:rsidRPr="00647015" w:rsidRDefault="00964EF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lastRenderedPageBreak/>
        <w:t xml:space="preserve">ARTICLE IV. </w:t>
      </w:r>
      <w:r w:rsidR="001E1A51" w:rsidRPr="00647015">
        <w:rPr>
          <w:rFonts w:ascii="Cambria" w:hAnsi="Cambria" w:cs="Arial"/>
          <w:color w:val="000000"/>
          <w:sz w:val="20"/>
          <w:szCs w:val="20"/>
        </w:rPr>
        <w:t>MEMBERS</w:t>
      </w:r>
    </w:p>
    <w:p w14:paraId="02318D60"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735A6C15" w14:textId="67D219B8"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41795" w:rsidRPr="00647015">
        <w:rPr>
          <w:rFonts w:ascii="Cambria" w:hAnsi="Cambria" w:cs="Arial"/>
          <w:color w:val="000000"/>
          <w:sz w:val="20"/>
          <w:szCs w:val="20"/>
        </w:rPr>
        <w:t>A</w:t>
      </w:r>
      <w:r w:rsidRPr="00647015">
        <w:rPr>
          <w:rFonts w:ascii="Cambria" w:hAnsi="Cambria" w:cs="Arial"/>
          <w:color w:val="000000"/>
          <w:sz w:val="20"/>
          <w:szCs w:val="20"/>
        </w:rPr>
        <w:t>.</w:t>
      </w:r>
      <w:r w:rsidR="002107E0" w:rsidRPr="00647015">
        <w:rPr>
          <w:rFonts w:ascii="Cambria" w:hAnsi="Cambria" w:cs="Arial"/>
          <w:color w:val="000000"/>
          <w:sz w:val="20"/>
          <w:szCs w:val="20"/>
        </w:rPr>
        <w:t xml:space="preserve"> Member Criteria</w:t>
      </w:r>
    </w:p>
    <w:p w14:paraId="7AEB1938"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6EF159D0" w14:textId="42095412" w:rsidR="001E1A51" w:rsidRPr="00647015" w:rsidRDefault="00D5175D"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Student m</w:t>
      </w:r>
      <w:r w:rsidR="001E1A51" w:rsidRPr="00647015">
        <w:rPr>
          <w:rFonts w:ascii="Cambria" w:hAnsi="Cambria" w:cs="Arial"/>
          <w:color w:val="000000"/>
          <w:sz w:val="20"/>
          <w:szCs w:val="20"/>
        </w:rPr>
        <w:t xml:space="preserve">embers of the </w:t>
      </w:r>
      <w:r w:rsidR="00357976" w:rsidRPr="00647015">
        <w:rPr>
          <w:rFonts w:ascii="Cambria" w:hAnsi="Cambria" w:cs="Arial"/>
          <w:color w:val="000000"/>
          <w:sz w:val="20"/>
          <w:szCs w:val="20"/>
        </w:rPr>
        <w:t>Chapter</w:t>
      </w:r>
      <w:r w:rsidR="001E1A51" w:rsidRPr="00647015">
        <w:rPr>
          <w:rFonts w:ascii="Cambria" w:hAnsi="Cambria" w:cs="Arial"/>
          <w:color w:val="000000"/>
          <w:sz w:val="20"/>
          <w:szCs w:val="20"/>
        </w:rPr>
        <w:t xml:space="preserve"> shall be those </w:t>
      </w:r>
      <w:r w:rsidR="001E1A51" w:rsidRPr="00647015">
        <w:rPr>
          <w:rStyle w:val="Emphasis"/>
          <w:rFonts w:ascii="Cambria" w:hAnsi="Cambria" w:cs="Arial"/>
          <w:i w:val="0"/>
          <w:iCs w:val="0"/>
          <w:color w:val="000000"/>
          <w:sz w:val="20"/>
          <w:szCs w:val="20"/>
        </w:rPr>
        <w:t>University </w:t>
      </w:r>
      <w:r w:rsidR="001E1A51" w:rsidRPr="00647015">
        <w:rPr>
          <w:rFonts w:ascii="Cambria" w:hAnsi="Cambria" w:cs="Arial"/>
          <w:color w:val="000000"/>
          <w:sz w:val="20"/>
          <w:szCs w:val="20"/>
        </w:rPr>
        <w:t xml:space="preserve">students who </w:t>
      </w:r>
      <w:r w:rsidR="002107E0" w:rsidRPr="00647015">
        <w:rPr>
          <w:rFonts w:ascii="Cambria" w:hAnsi="Cambria" w:cs="Arial"/>
          <w:color w:val="000000"/>
          <w:sz w:val="20"/>
          <w:szCs w:val="20"/>
        </w:rPr>
        <w:t>have completed at least 12 credit hours as a degree-seeking graduate</w:t>
      </w:r>
      <w:r w:rsidR="000F2154" w:rsidRPr="00647015">
        <w:rPr>
          <w:rFonts w:ascii="Cambria" w:hAnsi="Cambria" w:cs="Arial"/>
          <w:color w:val="000000"/>
          <w:sz w:val="20"/>
          <w:szCs w:val="20"/>
        </w:rPr>
        <w:t xml:space="preserve"> or professional (law, medical, </w:t>
      </w:r>
      <w:proofErr w:type="spellStart"/>
      <w:r w:rsidR="000F2154" w:rsidRPr="00647015">
        <w:rPr>
          <w:rFonts w:ascii="Cambria" w:hAnsi="Cambria" w:cs="Arial"/>
          <w:color w:val="000000"/>
          <w:sz w:val="20"/>
          <w:szCs w:val="20"/>
        </w:rPr>
        <w:t>etc</w:t>
      </w:r>
      <w:proofErr w:type="spellEnd"/>
      <w:r w:rsidR="000F2154" w:rsidRPr="00647015">
        <w:rPr>
          <w:rFonts w:ascii="Cambria" w:hAnsi="Cambria" w:cs="Arial"/>
          <w:color w:val="000000"/>
          <w:sz w:val="20"/>
          <w:szCs w:val="20"/>
        </w:rPr>
        <w:t>)</w:t>
      </w:r>
      <w:r w:rsidR="00647015" w:rsidRPr="00647015">
        <w:rPr>
          <w:rFonts w:ascii="Cambria" w:hAnsi="Cambria" w:cs="Arial"/>
          <w:color w:val="000000"/>
          <w:sz w:val="20"/>
          <w:szCs w:val="20"/>
        </w:rPr>
        <w:t xml:space="preserve"> </w:t>
      </w:r>
      <w:r w:rsidR="002107E0" w:rsidRPr="00647015">
        <w:rPr>
          <w:rFonts w:ascii="Cambria" w:hAnsi="Cambria" w:cs="Arial"/>
          <w:color w:val="000000"/>
          <w:sz w:val="20"/>
          <w:szCs w:val="20"/>
        </w:rPr>
        <w:t xml:space="preserve">student at the University and who </w:t>
      </w:r>
      <w:r w:rsidR="001E1A51" w:rsidRPr="00647015">
        <w:rPr>
          <w:rFonts w:ascii="Cambria" w:hAnsi="Cambria" w:cs="Arial"/>
          <w:color w:val="000000"/>
          <w:sz w:val="20"/>
          <w:szCs w:val="20"/>
        </w:rPr>
        <w:t xml:space="preserve">have been duly initiated in accordance with the </w:t>
      </w:r>
      <w:r w:rsidR="00357976" w:rsidRPr="00647015">
        <w:rPr>
          <w:rFonts w:ascii="Cambria" w:hAnsi="Cambria" w:cs="Arial"/>
          <w:color w:val="000000"/>
          <w:sz w:val="20"/>
          <w:szCs w:val="20"/>
        </w:rPr>
        <w:t>Chapter Bylaws</w:t>
      </w:r>
      <w:r w:rsidR="001E1A51" w:rsidRPr="00647015">
        <w:rPr>
          <w:rFonts w:ascii="Cambria" w:hAnsi="Cambria" w:cs="Arial"/>
          <w:color w:val="000000"/>
          <w:sz w:val="20"/>
          <w:szCs w:val="20"/>
        </w:rPr>
        <w:t xml:space="preserve">. </w:t>
      </w:r>
      <w:r w:rsidR="002A7C21" w:rsidRPr="00647015">
        <w:rPr>
          <w:rFonts w:ascii="Cambria" w:hAnsi="Cambria" w:cs="Arial"/>
          <w:color w:val="000000"/>
          <w:sz w:val="20"/>
          <w:szCs w:val="20"/>
        </w:rPr>
        <w:t>Classification of members and associated criteria are:</w:t>
      </w:r>
    </w:p>
    <w:p w14:paraId="79FC4051" w14:textId="14D6C47B" w:rsidR="002A7C21" w:rsidRPr="00647015" w:rsidRDefault="002A7C21" w:rsidP="00647015">
      <w:pPr>
        <w:pStyle w:val="bold"/>
        <w:numPr>
          <w:ilvl w:val="0"/>
          <w:numId w:val="2"/>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Academic Member</w:t>
      </w:r>
    </w:p>
    <w:p w14:paraId="084246D5" w14:textId="02A7D92C" w:rsidR="000F2154" w:rsidRDefault="000F2154" w:rsidP="00647015">
      <w:pPr>
        <w:pStyle w:val="bold"/>
        <w:shd w:val="clear" w:color="auto" w:fill="FFFFFF"/>
        <w:spacing w:before="0" w:beforeAutospacing="0" w:after="0" w:afterAutospacing="0"/>
        <w:ind w:left="1080"/>
        <w:jc w:val="both"/>
        <w:rPr>
          <w:rFonts w:ascii="Cambria" w:hAnsi="Cambria" w:cs="Arial"/>
          <w:color w:val="000000"/>
          <w:sz w:val="20"/>
          <w:szCs w:val="20"/>
        </w:rPr>
      </w:pPr>
      <w:r w:rsidRPr="00647015">
        <w:rPr>
          <w:rFonts w:ascii="Cambria" w:hAnsi="Cambria" w:cs="Arial"/>
          <w:color w:val="000000"/>
          <w:sz w:val="20"/>
          <w:szCs w:val="20"/>
        </w:rPr>
        <w:t>Academic members shall be those students elected by the Chapter. The election procedure and candidate eligibility requirements must adhere to the Chapter Bylaws and AEL Bylaws. Not more than 10% of the total number of graduate/professional school students at the University shall be elected to Academic Member status in a single calendar year. Eligible candidates must demonstrate an academic record placing them in the top 35% of their campus graduate students, evaluated using GPA at the campus, college, departmental or program level. This category of member may not serve as a chapter president, vice president, or member</w:t>
      </w:r>
      <w:r w:rsidR="00763489">
        <w:rPr>
          <w:rFonts w:ascii="Cambria" w:hAnsi="Cambria" w:cs="Arial"/>
          <w:color w:val="000000"/>
          <w:sz w:val="20"/>
          <w:szCs w:val="20"/>
        </w:rPr>
        <w:t>.</w:t>
      </w:r>
    </w:p>
    <w:p w14:paraId="7C432866" w14:textId="77777777" w:rsidR="00763489" w:rsidRPr="00647015" w:rsidRDefault="00763489" w:rsidP="00647015">
      <w:pPr>
        <w:pStyle w:val="bold"/>
        <w:shd w:val="clear" w:color="auto" w:fill="FFFFFF"/>
        <w:spacing w:before="0" w:beforeAutospacing="0" w:after="0" w:afterAutospacing="0"/>
        <w:ind w:left="1080"/>
        <w:jc w:val="both"/>
        <w:rPr>
          <w:rFonts w:ascii="Cambria" w:hAnsi="Cambria" w:cs="Arial"/>
          <w:color w:val="000000"/>
          <w:sz w:val="20"/>
          <w:szCs w:val="20"/>
        </w:rPr>
      </w:pPr>
    </w:p>
    <w:p w14:paraId="79906666" w14:textId="511987F8" w:rsidR="002A7C21" w:rsidRPr="00647015" w:rsidRDefault="002A7C21" w:rsidP="00647015">
      <w:pPr>
        <w:pStyle w:val="bold"/>
        <w:numPr>
          <w:ilvl w:val="0"/>
          <w:numId w:val="2"/>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Leadership Member</w:t>
      </w:r>
    </w:p>
    <w:p w14:paraId="44F674D4" w14:textId="24B21703" w:rsidR="00ED205F" w:rsidRDefault="000F2154" w:rsidP="00647015">
      <w:pPr>
        <w:pStyle w:val="bold"/>
        <w:shd w:val="clear" w:color="auto" w:fill="FFFFFF"/>
        <w:spacing w:before="0" w:beforeAutospacing="0" w:after="0" w:afterAutospacing="0"/>
        <w:ind w:left="1080"/>
        <w:jc w:val="both"/>
        <w:rPr>
          <w:rFonts w:ascii="Cambria" w:hAnsi="Cambria" w:cs="Arial"/>
          <w:color w:val="000000"/>
          <w:sz w:val="20"/>
          <w:szCs w:val="20"/>
        </w:rPr>
      </w:pPr>
      <w:r w:rsidRPr="00647015">
        <w:rPr>
          <w:rFonts w:ascii="Cambria" w:hAnsi="Cambria" w:cs="Arial"/>
          <w:color w:val="000000"/>
          <w:sz w:val="20"/>
          <w:szCs w:val="20"/>
        </w:rPr>
        <w:t xml:space="preserve">Leadership Members are those candidates nominated by the Chapter membership review committee, president, or vice president and approved by the AEL National Selection Committee. The selection procedure and candidate eligibility requirements must adhere to the </w:t>
      </w:r>
      <w:r w:rsidR="00ED205F" w:rsidRPr="00647015">
        <w:rPr>
          <w:rFonts w:ascii="Cambria" w:hAnsi="Cambria" w:cs="Arial"/>
          <w:color w:val="000000"/>
          <w:sz w:val="20"/>
          <w:szCs w:val="20"/>
        </w:rPr>
        <w:t xml:space="preserve">Chapter </w:t>
      </w:r>
      <w:r w:rsidRPr="00647015">
        <w:rPr>
          <w:rFonts w:ascii="Cambria" w:hAnsi="Cambria" w:cs="Arial"/>
          <w:color w:val="000000"/>
          <w:sz w:val="20"/>
          <w:szCs w:val="20"/>
        </w:rPr>
        <w:t>Bylaws</w:t>
      </w:r>
      <w:r w:rsidR="00ED205F" w:rsidRPr="00647015">
        <w:rPr>
          <w:rFonts w:ascii="Cambria" w:hAnsi="Cambria" w:cs="Arial"/>
          <w:color w:val="000000"/>
          <w:sz w:val="20"/>
          <w:szCs w:val="20"/>
        </w:rPr>
        <w:t xml:space="preserve"> and AEL Bylaws</w:t>
      </w:r>
      <w:r w:rsidRPr="00647015">
        <w:rPr>
          <w:rFonts w:ascii="Cambria" w:hAnsi="Cambria" w:cs="Arial"/>
          <w:color w:val="000000"/>
          <w:sz w:val="20"/>
          <w:szCs w:val="20"/>
        </w:rPr>
        <w:t xml:space="preserve">. Not more than 1% of the total number of graduate/professional school students at </w:t>
      </w:r>
      <w:r w:rsidR="00ED205F" w:rsidRPr="00647015">
        <w:rPr>
          <w:rFonts w:ascii="Cambria" w:hAnsi="Cambria" w:cs="Arial"/>
          <w:color w:val="000000"/>
          <w:sz w:val="20"/>
          <w:szCs w:val="20"/>
        </w:rPr>
        <w:t>the U</w:t>
      </w:r>
      <w:r w:rsidRPr="00647015">
        <w:rPr>
          <w:rFonts w:ascii="Cambria" w:hAnsi="Cambria" w:cs="Arial"/>
          <w:color w:val="000000"/>
          <w:sz w:val="20"/>
          <w:szCs w:val="20"/>
        </w:rPr>
        <w:t>niversity campus shall be elected to Leadership Member status in a single calendar year, Eligib</w:t>
      </w:r>
      <w:r w:rsidR="0050061C" w:rsidRPr="00647015">
        <w:rPr>
          <w:rFonts w:ascii="Cambria" w:hAnsi="Cambria" w:cs="Arial"/>
          <w:color w:val="000000"/>
          <w:sz w:val="20"/>
          <w:szCs w:val="20"/>
        </w:rPr>
        <w:t>le</w:t>
      </w:r>
      <w:r w:rsidRPr="00647015">
        <w:rPr>
          <w:rFonts w:ascii="Cambria" w:hAnsi="Cambria" w:cs="Arial"/>
          <w:color w:val="000000"/>
          <w:sz w:val="20"/>
          <w:szCs w:val="20"/>
        </w:rPr>
        <w:t xml:space="preserve"> candidates must demonstrate a distinguished record of leadership in graduate student organizations as elected officers. </w:t>
      </w:r>
      <w:r w:rsidR="00ED205F" w:rsidRPr="00647015">
        <w:rPr>
          <w:rFonts w:ascii="Cambria" w:hAnsi="Cambria" w:cs="Arial"/>
          <w:color w:val="000000"/>
          <w:sz w:val="20"/>
          <w:szCs w:val="20"/>
        </w:rPr>
        <w:t xml:space="preserve">The </w:t>
      </w:r>
      <w:r w:rsidRPr="00647015">
        <w:rPr>
          <w:rFonts w:ascii="Cambria" w:hAnsi="Cambria" w:cs="Arial"/>
          <w:color w:val="000000"/>
          <w:sz w:val="20"/>
          <w:szCs w:val="20"/>
        </w:rPr>
        <w:t>Chapter</w:t>
      </w:r>
      <w:r w:rsidR="00ED205F" w:rsidRPr="00647015">
        <w:rPr>
          <w:rFonts w:ascii="Cambria" w:hAnsi="Cambria" w:cs="Arial"/>
          <w:color w:val="000000"/>
          <w:sz w:val="20"/>
          <w:szCs w:val="20"/>
        </w:rPr>
        <w:t xml:space="preserve"> shall </w:t>
      </w:r>
      <w:r w:rsidRPr="00647015">
        <w:rPr>
          <w:rFonts w:ascii="Cambria" w:hAnsi="Cambria" w:cs="Arial"/>
          <w:color w:val="000000"/>
          <w:sz w:val="20"/>
          <w:szCs w:val="20"/>
        </w:rPr>
        <w:t>issue application invitations to all officers of their campus-wide graduate student organizations. These applications shall be submitted through the forms provided on the AEL national web page.</w:t>
      </w:r>
    </w:p>
    <w:p w14:paraId="5F299B90" w14:textId="77777777" w:rsidR="00763489" w:rsidRPr="00647015" w:rsidRDefault="00763489" w:rsidP="00647015">
      <w:pPr>
        <w:pStyle w:val="bold"/>
        <w:shd w:val="clear" w:color="auto" w:fill="FFFFFF"/>
        <w:spacing w:before="0" w:beforeAutospacing="0" w:after="0" w:afterAutospacing="0"/>
        <w:ind w:left="1080"/>
        <w:jc w:val="both"/>
        <w:rPr>
          <w:rFonts w:ascii="Cambria" w:hAnsi="Cambria" w:cs="Arial"/>
          <w:color w:val="000000"/>
          <w:sz w:val="20"/>
          <w:szCs w:val="20"/>
        </w:rPr>
      </w:pPr>
    </w:p>
    <w:p w14:paraId="31D742F8" w14:textId="4C3E6107" w:rsidR="002A7C21" w:rsidRPr="00647015" w:rsidRDefault="002A7C21" w:rsidP="00647015">
      <w:pPr>
        <w:pStyle w:val="bold"/>
        <w:numPr>
          <w:ilvl w:val="0"/>
          <w:numId w:val="2"/>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Leadership and Academic Member</w:t>
      </w:r>
    </w:p>
    <w:p w14:paraId="31A269E1" w14:textId="2BB3DCC8" w:rsidR="00ED205F" w:rsidRDefault="00ED205F" w:rsidP="00647015">
      <w:pPr>
        <w:pStyle w:val="bold"/>
        <w:shd w:val="clear" w:color="auto" w:fill="FFFFFF"/>
        <w:spacing w:before="0" w:beforeAutospacing="0" w:after="0" w:afterAutospacing="0"/>
        <w:ind w:left="1080"/>
        <w:jc w:val="both"/>
        <w:rPr>
          <w:rFonts w:ascii="Cambria" w:hAnsi="Cambria" w:cs="Arial"/>
          <w:color w:val="000000"/>
          <w:sz w:val="20"/>
          <w:szCs w:val="20"/>
        </w:rPr>
      </w:pPr>
      <w:r w:rsidRPr="00647015">
        <w:rPr>
          <w:rFonts w:ascii="Cambria" w:hAnsi="Cambria" w:cs="Arial"/>
          <w:color w:val="000000"/>
          <w:sz w:val="20"/>
          <w:szCs w:val="20"/>
        </w:rPr>
        <w:t>Leadership and Academic Members are those candidates who satisfy the criteria of both Academic Member and Leadership Member.</w:t>
      </w:r>
    </w:p>
    <w:p w14:paraId="2E29C1CB" w14:textId="77777777" w:rsidR="00763489" w:rsidRPr="00647015" w:rsidRDefault="00763489" w:rsidP="00647015">
      <w:pPr>
        <w:pStyle w:val="bold"/>
        <w:shd w:val="clear" w:color="auto" w:fill="FFFFFF"/>
        <w:spacing w:before="0" w:beforeAutospacing="0" w:after="0" w:afterAutospacing="0"/>
        <w:ind w:left="1080"/>
        <w:jc w:val="both"/>
        <w:rPr>
          <w:rFonts w:ascii="Cambria" w:hAnsi="Cambria" w:cs="Arial"/>
          <w:color w:val="000000"/>
          <w:sz w:val="20"/>
          <w:szCs w:val="20"/>
        </w:rPr>
      </w:pPr>
    </w:p>
    <w:p w14:paraId="68EAA9D4" w14:textId="239BF055" w:rsidR="002A7C21" w:rsidRPr="00647015" w:rsidRDefault="002A7C21" w:rsidP="00647015">
      <w:pPr>
        <w:pStyle w:val="bold"/>
        <w:numPr>
          <w:ilvl w:val="0"/>
          <w:numId w:val="2"/>
        </w:numPr>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Honorary Member</w:t>
      </w:r>
    </w:p>
    <w:p w14:paraId="098B0828" w14:textId="4842A8A1" w:rsidR="00D5175D" w:rsidRPr="00647015" w:rsidRDefault="00ED205F" w:rsidP="00647015">
      <w:pPr>
        <w:pStyle w:val="bold"/>
        <w:shd w:val="clear" w:color="auto" w:fill="FFFFFF"/>
        <w:spacing w:before="0" w:beforeAutospacing="0" w:after="0" w:afterAutospacing="0"/>
        <w:ind w:left="1080"/>
        <w:jc w:val="both"/>
        <w:rPr>
          <w:rFonts w:ascii="Cambria" w:hAnsi="Cambria" w:cs="Arial"/>
          <w:color w:val="000000"/>
          <w:sz w:val="20"/>
          <w:szCs w:val="20"/>
        </w:rPr>
      </w:pPr>
      <w:r w:rsidRPr="00647015">
        <w:rPr>
          <w:rFonts w:ascii="Cambria" w:hAnsi="Cambria" w:cs="Arial"/>
          <w:color w:val="000000"/>
          <w:sz w:val="20"/>
          <w:szCs w:val="20"/>
        </w:rPr>
        <w:t>Individuals not holding degree-seeking student status but who are worthy of special recognition may be admitted to the Chapter under the title Honorary Member. Honorary Members may be admitted upon election by the Chapter. Chapters may admit two Honorary Members per year.</w:t>
      </w:r>
    </w:p>
    <w:p w14:paraId="761A14C6"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3C0F67E4" w14:textId="12FC5A1F"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41795" w:rsidRPr="00647015">
        <w:rPr>
          <w:rFonts w:ascii="Cambria" w:hAnsi="Cambria" w:cs="Arial"/>
          <w:color w:val="000000"/>
          <w:sz w:val="20"/>
          <w:szCs w:val="20"/>
        </w:rPr>
        <w:t>B</w:t>
      </w:r>
      <w:r w:rsidRPr="00647015">
        <w:rPr>
          <w:rFonts w:ascii="Cambria" w:hAnsi="Cambria" w:cs="Arial"/>
          <w:color w:val="000000"/>
          <w:sz w:val="20"/>
          <w:szCs w:val="20"/>
        </w:rPr>
        <w:t>.</w:t>
      </w:r>
      <w:r w:rsidR="002107E0" w:rsidRPr="00647015">
        <w:rPr>
          <w:rFonts w:ascii="Cambria" w:hAnsi="Cambria" w:cs="Arial"/>
          <w:color w:val="000000"/>
          <w:sz w:val="20"/>
          <w:szCs w:val="20"/>
        </w:rPr>
        <w:t xml:space="preserve"> </w:t>
      </w:r>
      <w:r w:rsidR="002A7C21" w:rsidRPr="00647015">
        <w:rPr>
          <w:rFonts w:ascii="Cambria" w:hAnsi="Cambria" w:cs="Arial"/>
          <w:color w:val="000000"/>
          <w:sz w:val="20"/>
          <w:szCs w:val="20"/>
        </w:rPr>
        <w:t>Transferability</w:t>
      </w:r>
    </w:p>
    <w:p w14:paraId="3712F19E"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01F63830" w14:textId="55916F85" w:rsidR="002107E0" w:rsidRPr="00647015" w:rsidRDefault="002107E0"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National Members, International Members, </w:t>
      </w:r>
      <w:r w:rsidR="00D5122C">
        <w:rPr>
          <w:rFonts w:ascii="Cambria" w:hAnsi="Cambria" w:cs="Arial"/>
          <w:color w:val="000000"/>
          <w:sz w:val="20"/>
          <w:szCs w:val="20"/>
        </w:rPr>
        <w:t xml:space="preserve">and </w:t>
      </w:r>
      <w:r w:rsidRPr="00647015">
        <w:rPr>
          <w:rFonts w:ascii="Cambria" w:hAnsi="Cambria" w:cs="Arial"/>
          <w:color w:val="000000"/>
          <w:sz w:val="20"/>
          <w:szCs w:val="20"/>
        </w:rPr>
        <w:t>National Honorary Members, a</w:t>
      </w:r>
      <w:r w:rsidR="00D5122C">
        <w:rPr>
          <w:rFonts w:ascii="Cambria" w:hAnsi="Cambria" w:cs="Arial"/>
          <w:color w:val="000000"/>
          <w:sz w:val="20"/>
          <w:szCs w:val="20"/>
        </w:rPr>
        <w:t>long with t</w:t>
      </w:r>
      <w:r w:rsidRPr="00647015">
        <w:rPr>
          <w:rFonts w:ascii="Cambria" w:hAnsi="Cambria" w:cs="Arial"/>
          <w:color w:val="000000"/>
          <w:sz w:val="20"/>
          <w:szCs w:val="20"/>
        </w:rPr>
        <w:t>hose members inducted at any other chapters</w:t>
      </w:r>
      <w:r w:rsidR="00D5122C">
        <w:rPr>
          <w:rFonts w:ascii="Cambria" w:hAnsi="Cambria" w:cs="Arial"/>
          <w:color w:val="000000"/>
          <w:sz w:val="20"/>
          <w:szCs w:val="20"/>
        </w:rPr>
        <w:t xml:space="preserve"> chartered by AEL </w:t>
      </w:r>
      <w:r w:rsidRPr="00647015">
        <w:rPr>
          <w:rFonts w:ascii="Cambria" w:hAnsi="Cambria" w:cs="Arial"/>
          <w:color w:val="000000"/>
          <w:sz w:val="20"/>
          <w:szCs w:val="20"/>
        </w:rPr>
        <w:t xml:space="preserve">are automatic members of the Chapter. </w:t>
      </w:r>
    </w:p>
    <w:p w14:paraId="6C39D971"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52FEE6EF" w14:textId="6CCC1476"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V. ACTIVITIES</w:t>
      </w:r>
    </w:p>
    <w:p w14:paraId="7A281958"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17EE4601" w14:textId="0257B785"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2A7C21" w:rsidRPr="00647015">
        <w:rPr>
          <w:rFonts w:ascii="Cambria" w:hAnsi="Cambria" w:cs="Arial"/>
          <w:color w:val="000000"/>
          <w:sz w:val="20"/>
          <w:szCs w:val="20"/>
        </w:rPr>
        <w:t>A</w:t>
      </w:r>
      <w:r w:rsidRPr="00647015">
        <w:rPr>
          <w:rFonts w:ascii="Cambria" w:hAnsi="Cambria" w:cs="Arial"/>
          <w:color w:val="000000"/>
          <w:sz w:val="20"/>
          <w:szCs w:val="20"/>
        </w:rPr>
        <w:t>.</w:t>
      </w:r>
      <w:r w:rsidR="00EA347D" w:rsidRPr="00647015">
        <w:rPr>
          <w:rFonts w:ascii="Cambria" w:hAnsi="Cambria" w:cs="Arial"/>
          <w:color w:val="000000"/>
          <w:sz w:val="20"/>
          <w:szCs w:val="20"/>
        </w:rPr>
        <w:t xml:space="preserve"> Meetings</w:t>
      </w:r>
    </w:p>
    <w:p w14:paraId="7E63175D"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2B004C69" w14:textId="6F612F5E"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The </w:t>
      </w:r>
      <w:r w:rsidR="00EA347D" w:rsidRPr="00647015">
        <w:rPr>
          <w:rFonts w:ascii="Cambria" w:hAnsi="Cambria" w:cs="Arial"/>
          <w:color w:val="000000"/>
          <w:sz w:val="20"/>
          <w:szCs w:val="20"/>
        </w:rPr>
        <w:t>Chapter</w:t>
      </w:r>
      <w:r w:rsidRPr="00647015">
        <w:rPr>
          <w:rFonts w:ascii="Cambria" w:hAnsi="Cambria" w:cs="Arial"/>
          <w:color w:val="000000"/>
          <w:sz w:val="20"/>
          <w:szCs w:val="20"/>
        </w:rPr>
        <w:t xml:space="preserve"> shall hold at least two meetings per semester, excluding summer, as scheduled by the president. One meeting shall be called for the purpose of considering applicants for membership and one meeting shall be called to present membership and other recognition awards, elect officers, and discuss service projects.</w:t>
      </w:r>
    </w:p>
    <w:p w14:paraId="015D10BA"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78B2B72A" w14:textId="3A84527B"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EA347D" w:rsidRPr="00647015">
        <w:rPr>
          <w:rFonts w:ascii="Cambria" w:hAnsi="Cambria" w:cs="Arial"/>
          <w:color w:val="000000"/>
          <w:sz w:val="20"/>
          <w:szCs w:val="20"/>
        </w:rPr>
        <w:t>B</w:t>
      </w:r>
      <w:r w:rsidRPr="00647015">
        <w:rPr>
          <w:rFonts w:ascii="Cambria" w:hAnsi="Cambria" w:cs="Arial"/>
          <w:color w:val="000000"/>
          <w:sz w:val="20"/>
          <w:szCs w:val="20"/>
        </w:rPr>
        <w:t>.</w:t>
      </w:r>
      <w:r w:rsidR="00EA347D" w:rsidRPr="00647015">
        <w:rPr>
          <w:rFonts w:ascii="Cambria" w:hAnsi="Cambria" w:cs="Arial"/>
          <w:color w:val="000000"/>
          <w:sz w:val="20"/>
          <w:szCs w:val="20"/>
        </w:rPr>
        <w:t xml:space="preserve"> Service Projects</w:t>
      </w:r>
    </w:p>
    <w:p w14:paraId="37F518B6"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7B29C7BB" w14:textId="6A577374" w:rsidR="001E1A51" w:rsidRPr="00647015" w:rsidRDefault="001E1A51"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The </w:t>
      </w:r>
      <w:r w:rsidR="00EA347D" w:rsidRPr="00647015">
        <w:rPr>
          <w:rFonts w:ascii="Cambria" w:hAnsi="Cambria" w:cs="Arial"/>
          <w:color w:val="000000"/>
          <w:sz w:val="20"/>
          <w:szCs w:val="20"/>
        </w:rPr>
        <w:t>Chapter</w:t>
      </w:r>
      <w:r w:rsidRPr="00647015">
        <w:rPr>
          <w:rFonts w:ascii="Cambria" w:hAnsi="Cambria" w:cs="Arial"/>
          <w:color w:val="000000"/>
          <w:sz w:val="20"/>
          <w:szCs w:val="20"/>
        </w:rPr>
        <w:t xml:space="preserve"> shall establish a primary service project in accordance with the purpose of the society. A description of the project shall be incorporated into the bylaws.</w:t>
      </w:r>
      <w:r w:rsidR="00EA347D" w:rsidRPr="00647015">
        <w:rPr>
          <w:rFonts w:ascii="Cambria" w:hAnsi="Cambria" w:cs="Arial"/>
          <w:color w:val="000000"/>
          <w:sz w:val="20"/>
          <w:szCs w:val="20"/>
        </w:rPr>
        <w:t xml:space="preserve"> The Chapter shall participate in AEL national service projects.</w:t>
      </w:r>
    </w:p>
    <w:p w14:paraId="3627F374"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2BD96FA5" w14:textId="50C1CED0" w:rsidR="006B624D" w:rsidRPr="00647015" w:rsidRDefault="006B624D"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Section C. Annual Report</w:t>
      </w:r>
    </w:p>
    <w:p w14:paraId="433EA2A6"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21CFD931" w14:textId="18C15460" w:rsidR="006B624D" w:rsidRPr="00647015" w:rsidRDefault="006B624D"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Chapter shall complete an annual report/checklist provided by the AEL Board of Directors. The checklist shall include submission of digital</w:t>
      </w:r>
      <w:r w:rsidR="00456D73" w:rsidRPr="00647015">
        <w:rPr>
          <w:rFonts w:ascii="Cambria" w:hAnsi="Cambria" w:cs="Arial"/>
          <w:color w:val="000000"/>
          <w:sz w:val="20"/>
          <w:szCs w:val="20"/>
        </w:rPr>
        <w:t xml:space="preserve"> versional of all Chapter documents and records </w:t>
      </w:r>
      <w:r w:rsidRPr="00647015">
        <w:rPr>
          <w:rFonts w:ascii="Cambria" w:hAnsi="Cambria" w:cs="Arial"/>
          <w:color w:val="000000"/>
          <w:sz w:val="20"/>
          <w:szCs w:val="20"/>
        </w:rPr>
        <w:t xml:space="preserve">to a </w:t>
      </w:r>
      <w:r w:rsidR="00456D73" w:rsidRPr="00647015">
        <w:rPr>
          <w:rFonts w:ascii="Cambria" w:hAnsi="Cambria" w:cs="Arial"/>
          <w:color w:val="000000"/>
          <w:sz w:val="20"/>
          <w:szCs w:val="20"/>
        </w:rPr>
        <w:t xml:space="preserve">shared online storage folder provided by AEL to the Chapter. </w:t>
      </w:r>
      <w:r w:rsidRPr="00647015">
        <w:rPr>
          <w:rFonts w:ascii="Cambria" w:hAnsi="Cambria" w:cs="Arial"/>
          <w:color w:val="000000"/>
          <w:sz w:val="20"/>
          <w:szCs w:val="20"/>
        </w:rPr>
        <w:t>Chapter may admit no members until they have submitted a</w:t>
      </w:r>
      <w:r w:rsidR="008E1E1B">
        <w:rPr>
          <w:rFonts w:ascii="Cambria" w:hAnsi="Cambria" w:cs="Arial"/>
          <w:color w:val="000000"/>
          <w:sz w:val="20"/>
          <w:szCs w:val="20"/>
        </w:rPr>
        <w:t xml:space="preserve">n annual </w:t>
      </w:r>
      <w:r w:rsidRPr="00647015">
        <w:rPr>
          <w:rFonts w:ascii="Cambria" w:hAnsi="Cambria" w:cs="Arial"/>
          <w:color w:val="000000"/>
          <w:sz w:val="20"/>
          <w:szCs w:val="20"/>
        </w:rPr>
        <w:t>report judged satisfactory by AEL</w:t>
      </w:r>
      <w:r w:rsidR="00456D73" w:rsidRPr="00647015">
        <w:rPr>
          <w:rFonts w:ascii="Cambria" w:hAnsi="Cambria" w:cs="Arial"/>
          <w:color w:val="000000"/>
          <w:sz w:val="20"/>
          <w:szCs w:val="20"/>
        </w:rPr>
        <w:t>. These reports, checklist and documents are necessary for Chapter history and standards compliance verification.</w:t>
      </w:r>
    </w:p>
    <w:p w14:paraId="7832EC3B"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0CE04C58" w14:textId="54F28DB3"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V</w:t>
      </w:r>
      <w:r w:rsidR="00EA347D" w:rsidRPr="00647015">
        <w:rPr>
          <w:rFonts w:ascii="Cambria" w:hAnsi="Cambria" w:cs="Arial"/>
          <w:color w:val="000000"/>
          <w:sz w:val="20"/>
          <w:szCs w:val="20"/>
        </w:rPr>
        <w:t>I</w:t>
      </w:r>
      <w:r w:rsidRPr="00647015">
        <w:rPr>
          <w:rFonts w:ascii="Cambria" w:hAnsi="Cambria" w:cs="Arial"/>
          <w:color w:val="000000"/>
          <w:sz w:val="20"/>
          <w:szCs w:val="20"/>
        </w:rPr>
        <w:t>. OFFICERS</w:t>
      </w:r>
    </w:p>
    <w:p w14:paraId="3D8316F6"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13DD85BE" w14:textId="549D9C54"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2A7C21" w:rsidRPr="00647015">
        <w:rPr>
          <w:rFonts w:ascii="Cambria" w:hAnsi="Cambria" w:cs="Arial"/>
          <w:color w:val="000000"/>
          <w:sz w:val="20"/>
          <w:szCs w:val="20"/>
        </w:rPr>
        <w:t>A</w:t>
      </w:r>
      <w:r w:rsidRPr="00647015">
        <w:rPr>
          <w:rFonts w:ascii="Cambria" w:hAnsi="Cambria" w:cs="Arial"/>
          <w:color w:val="000000"/>
          <w:sz w:val="20"/>
          <w:szCs w:val="20"/>
        </w:rPr>
        <w:t>.</w:t>
      </w:r>
      <w:r w:rsidR="00153EBA" w:rsidRPr="00647015">
        <w:rPr>
          <w:rFonts w:ascii="Cambria" w:hAnsi="Cambria" w:cs="Arial"/>
          <w:color w:val="000000"/>
          <w:sz w:val="20"/>
          <w:szCs w:val="20"/>
        </w:rPr>
        <w:t xml:space="preserve"> Roster of Officers</w:t>
      </w:r>
    </w:p>
    <w:p w14:paraId="58CC3732"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5684FBEC" w14:textId="6914AA0A" w:rsidR="00F47D97"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The officers of the society shall be the president, the vice president, and the secretary-treasurer. </w:t>
      </w:r>
      <w:r w:rsidR="002A7C21" w:rsidRPr="00647015">
        <w:rPr>
          <w:rFonts w:ascii="Cambria" w:hAnsi="Cambria" w:cs="Arial"/>
          <w:color w:val="000000"/>
          <w:sz w:val="20"/>
          <w:szCs w:val="20"/>
        </w:rPr>
        <w:t xml:space="preserve">The position of secretary-treasurer may be split into two positions. </w:t>
      </w:r>
      <w:r w:rsidR="00153EBA" w:rsidRPr="00647015">
        <w:rPr>
          <w:rFonts w:ascii="Cambria" w:hAnsi="Cambria" w:cs="Arial"/>
          <w:color w:val="000000"/>
          <w:sz w:val="20"/>
          <w:szCs w:val="20"/>
        </w:rPr>
        <w:t>The Chapter Bylaws may provide for additional officer positions (vice president for membership, vice president for service projects, historian, etc.)</w:t>
      </w:r>
      <w:r w:rsidR="00F47D97" w:rsidRPr="00647015">
        <w:rPr>
          <w:rFonts w:ascii="Cambria" w:hAnsi="Cambria" w:cs="Arial"/>
          <w:color w:val="000000"/>
          <w:sz w:val="20"/>
          <w:szCs w:val="20"/>
        </w:rPr>
        <w:t>.</w:t>
      </w:r>
      <w:r w:rsidR="00153EBA" w:rsidRPr="00647015">
        <w:rPr>
          <w:rFonts w:ascii="Cambria" w:hAnsi="Cambria" w:cs="Arial"/>
          <w:color w:val="000000"/>
          <w:sz w:val="20"/>
          <w:szCs w:val="20"/>
        </w:rPr>
        <w:t xml:space="preserve"> </w:t>
      </w:r>
      <w:r w:rsidRPr="00647015">
        <w:rPr>
          <w:rFonts w:ascii="Cambria" w:hAnsi="Cambria" w:cs="Arial"/>
          <w:color w:val="000000"/>
          <w:sz w:val="20"/>
          <w:szCs w:val="20"/>
        </w:rPr>
        <w:t xml:space="preserve">Term of office shall be one year for all officers. </w:t>
      </w:r>
      <w:r w:rsidR="00F47D97" w:rsidRPr="00647015">
        <w:rPr>
          <w:rFonts w:ascii="Cambria" w:hAnsi="Cambria" w:cs="Arial"/>
          <w:color w:val="000000"/>
          <w:sz w:val="20"/>
          <w:szCs w:val="20"/>
        </w:rPr>
        <w:t xml:space="preserve">Duties of officers shall be specified in the Chapter Bylaws. </w:t>
      </w:r>
      <w:r w:rsidR="00153EBA" w:rsidRPr="00647015">
        <w:rPr>
          <w:rFonts w:ascii="Cambria" w:hAnsi="Cambria" w:cs="Arial"/>
          <w:color w:val="000000"/>
          <w:sz w:val="20"/>
          <w:szCs w:val="20"/>
        </w:rPr>
        <w:t>Officers shall be elected in the manner and time as set forth in the Chapter Bylaws.</w:t>
      </w:r>
    </w:p>
    <w:p w14:paraId="7C6A7F6B"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3CB6BAA7" w14:textId="26B4E53E" w:rsidR="00153EBA" w:rsidRPr="00647015" w:rsidRDefault="00DB1048" w:rsidP="00647015">
      <w:pPr>
        <w:pStyle w:val="bold"/>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Section B. Eligibility</w:t>
      </w:r>
      <w:bookmarkStart w:id="0" w:name="_GoBack"/>
      <w:bookmarkEnd w:id="0"/>
    </w:p>
    <w:p w14:paraId="561BB229"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3E6367A6" w14:textId="1CA737FD" w:rsidR="00153EBA" w:rsidRPr="00647015" w:rsidRDefault="00153EBA"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president, vice president and members of the membership screening committee must hold Leadership, National, International or Honorary Member status. Academic Members may serve as secretary-treasurer and other committee</w:t>
      </w:r>
      <w:r w:rsidR="00F47D97" w:rsidRPr="00647015">
        <w:rPr>
          <w:rFonts w:ascii="Cambria" w:hAnsi="Cambria" w:cs="Arial"/>
          <w:color w:val="000000"/>
          <w:sz w:val="20"/>
          <w:szCs w:val="20"/>
        </w:rPr>
        <w:t>.</w:t>
      </w:r>
    </w:p>
    <w:p w14:paraId="207B93FF"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74FD8632" w14:textId="7F8EB325"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EA347D" w:rsidRPr="00647015">
        <w:rPr>
          <w:rFonts w:ascii="Cambria" w:hAnsi="Cambria" w:cs="Arial"/>
          <w:color w:val="000000"/>
          <w:sz w:val="20"/>
          <w:szCs w:val="20"/>
        </w:rPr>
        <w:t>C</w:t>
      </w:r>
      <w:r w:rsidRPr="00647015">
        <w:rPr>
          <w:rFonts w:ascii="Cambria" w:hAnsi="Cambria" w:cs="Arial"/>
          <w:color w:val="000000"/>
          <w:sz w:val="20"/>
          <w:szCs w:val="20"/>
        </w:rPr>
        <w:t>.</w:t>
      </w:r>
      <w:r w:rsidR="002A7C21" w:rsidRPr="00647015">
        <w:rPr>
          <w:rFonts w:ascii="Cambria" w:hAnsi="Cambria" w:cs="Arial"/>
          <w:color w:val="000000"/>
          <w:sz w:val="20"/>
          <w:szCs w:val="20"/>
        </w:rPr>
        <w:t xml:space="preserve"> Faculty Advisor</w:t>
      </w:r>
    </w:p>
    <w:p w14:paraId="752FD353"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3D1219DC" w14:textId="3FE9535C" w:rsidR="001E1A51" w:rsidRPr="00647015" w:rsidRDefault="002A7C21"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Administrator (Dean, Associate Dean, etc.) </w:t>
      </w:r>
      <w:r w:rsidR="001E1A51" w:rsidRPr="00647015">
        <w:rPr>
          <w:rFonts w:ascii="Cambria" w:hAnsi="Cambria" w:cs="Arial"/>
          <w:color w:val="000000"/>
          <w:sz w:val="20"/>
          <w:szCs w:val="20"/>
        </w:rPr>
        <w:t>of the Graduate School shall be invited to serve as the society faculty advisor. If the dean is unable to serve in this capacity, a faculty advisor shall be elected by the members of the society for a term of three years.</w:t>
      </w:r>
    </w:p>
    <w:p w14:paraId="76F2DF52"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5E7EED91" w14:textId="2B5518A8" w:rsidR="00F47D97" w:rsidRPr="00647015" w:rsidRDefault="00F47D97"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EA347D" w:rsidRPr="00647015">
        <w:rPr>
          <w:rFonts w:ascii="Cambria" w:hAnsi="Cambria" w:cs="Arial"/>
          <w:color w:val="000000"/>
          <w:sz w:val="20"/>
          <w:szCs w:val="20"/>
        </w:rPr>
        <w:t>D</w:t>
      </w:r>
      <w:r w:rsidRPr="00647015">
        <w:rPr>
          <w:rFonts w:ascii="Cambria" w:hAnsi="Cambria" w:cs="Arial"/>
          <w:color w:val="000000"/>
          <w:sz w:val="20"/>
          <w:szCs w:val="20"/>
        </w:rPr>
        <w:t>. Vacancies</w:t>
      </w:r>
    </w:p>
    <w:p w14:paraId="48E59A16"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466CC8DD" w14:textId="7A9FB6A0" w:rsidR="00F47D97" w:rsidRDefault="00F47D97"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In the event of a vacancy in the office of president, the vice president shall serve as president until a replacement is elected at the next meeting of the society. In the event of a vacancy in the office of the vice president or secretary-treasurer, the president shall appoint (with the approval of the faculty advisor) a replacement who shall serve until a replacement is elected at the next meeting of the society. </w:t>
      </w:r>
      <w:r w:rsidR="000233A8" w:rsidRPr="00647015">
        <w:rPr>
          <w:rFonts w:ascii="Cambria" w:hAnsi="Cambria" w:cs="Arial"/>
          <w:color w:val="000000"/>
          <w:sz w:val="20"/>
          <w:szCs w:val="20"/>
        </w:rPr>
        <w:t>The Faculty Advisor and AEL President are empowered to fill vacancies not otherwise appointed by the Chapter president.</w:t>
      </w:r>
    </w:p>
    <w:p w14:paraId="5C2E10E8" w14:textId="77777777" w:rsidR="00763489" w:rsidRPr="00647015"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564389B8" w14:textId="2BF65E09"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VI</w:t>
      </w:r>
      <w:r w:rsidR="00EA347D" w:rsidRPr="00647015">
        <w:rPr>
          <w:rFonts w:ascii="Cambria" w:hAnsi="Cambria" w:cs="Arial"/>
          <w:color w:val="000000"/>
          <w:sz w:val="20"/>
          <w:szCs w:val="20"/>
        </w:rPr>
        <w:t>I</w:t>
      </w:r>
      <w:r w:rsidRPr="00647015">
        <w:rPr>
          <w:rFonts w:ascii="Cambria" w:hAnsi="Cambria" w:cs="Arial"/>
          <w:color w:val="000000"/>
          <w:sz w:val="20"/>
          <w:szCs w:val="20"/>
        </w:rPr>
        <w:t>. FINANCES</w:t>
      </w:r>
    </w:p>
    <w:p w14:paraId="636CB7A6"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7807332E" w14:textId="6E4B8CFD"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41795" w:rsidRPr="00647015">
        <w:rPr>
          <w:rFonts w:ascii="Cambria" w:hAnsi="Cambria" w:cs="Arial"/>
          <w:color w:val="000000"/>
          <w:sz w:val="20"/>
          <w:szCs w:val="20"/>
        </w:rPr>
        <w:t>A</w:t>
      </w:r>
      <w:r w:rsidRPr="00647015">
        <w:rPr>
          <w:rFonts w:ascii="Cambria" w:hAnsi="Cambria" w:cs="Arial"/>
          <w:color w:val="000000"/>
          <w:sz w:val="20"/>
          <w:szCs w:val="20"/>
        </w:rPr>
        <w:t>.</w:t>
      </w:r>
      <w:r w:rsidR="00A41795" w:rsidRPr="00647015">
        <w:rPr>
          <w:rFonts w:ascii="Cambria" w:hAnsi="Cambria" w:cs="Arial"/>
          <w:color w:val="000000"/>
          <w:sz w:val="20"/>
          <w:szCs w:val="20"/>
        </w:rPr>
        <w:t xml:space="preserve"> Dues</w:t>
      </w:r>
    </w:p>
    <w:p w14:paraId="72126D7C"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474355A9" w14:textId="5CCE5151"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Members shall be assessed chapter dues in accordance with the </w:t>
      </w:r>
      <w:r w:rsidR="00357976" w:rsidRPr="00647015">
        <w:rPr>
          <w:rFonts w:ascii="Cambria" w:hAnsi="Cambria" w:cs="Arial"/>
          <w:color w:val="000000"/>
          <w:sz w:val="20"/>
          <w:szCs w:val="20"/>
        </w:rPr>
        <w:t>Chapter By</w:t>
      </w:r>
      <w:r w:rsidRPr="00647015">
        <w:rPr>
          <w:rFonts w:ascii="Cambria" w:hAnsi="Cambria" w:cs="Arial"/>
          <w:color w:val="000000"/>
          <w:sz w:val="20"/>
          <w:szCs w:val="20"/>
        </w:rPr>
        <w:t xml:space="preserve">laws. </w:t>
      </w:r>
      <w:r w:rsidR="00357976" w:rsidRPr="00647015">
        <w:rPr>
          <w:rFonts w:ascii="Cambria" w:hAnsi="Cambria" w:cs="Arial"/>
          <w:color w:val="000000"/>
          <w:sz w:val="20"/>
          <w:szCs w:val="20"/>
        </w:rPr>
        <w:t xml:space="preserve">Annual </w:t>
      </w:r>
      <w:r w:rsidRPr="00647015">
        <w:rPr>
          <w:rFonts w:ascii="Cambria" w:hAnsi="Cambria" w:cs="Arial"/>
          <w:color w:val="000000"/>
          <w:sz w:val="20"/>
          <w:szCs w:val="20"/>
        </w:rPr>
        <w:t xml:space="preserve">Chapter dues shall not exceed </w:t>
      </w:r>
      <w:r w:rsidR="00357976" w:rsidRPr="00647015">
        <w:rPr>
          <w:rFonts w:ascii="Cambria" w:hAnsi="Cambria" w:cs="Arial"/>
          <w:color w:val="000000"/>
          <w:sz w:val="20"/>
          <w:szCs w:val="20"/>
        </w:rPr>
        <w:t>the AEL induction dues as specified in the AEL Consti</w:t>
      </w:r>
      <w:r w:rsidR="00BB7BEA" w:rsidRPr="00647015">
        <w:rPr>
          <w:rFonts w:ascii="Cambria" w:hAnsi="Cambria" w:cs="Arial"/>
          <w:color w:val="000000"/>
          <w:sz w:val="20"/>
          <w:szCs w:val="20"/>
        </w:rPr>
        <w:t>tution and Bylaws. Member of the Chapter shall be required to pay</w:t>
      </w:r>
      <w:r w:rsidR="00A41795" w:rsidRPr="00647015">
        <w:rPr>
          <w:rFonts w:ascii="Cambria" w:hAnsi="Cambria" w:cs="Arial"/>
          <w:color w:val="000000"/>
          <w:sz w:val="20"/>
          <w:szCs w:val="20"/>
        </w:rPr>
        <w:t xml:space="preserve"> AEL induction dues upon admission to the Chapter.</w:t>
      </w:r>
    </w:p>
    <w:p w14:paraId="214DF9A4"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7D3A083C" w14:textId="47FF1ED0"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Section</w:t>
      </w:r>
      <w:r w:rsidR="00A41795" w:rsidRPr="00647015">
        <w:rPr>
          <w:rFonts w:ascii="Cambria" w:hAnsi="Cambria" w:cs="Arial"/>
          <w:color w:val="000000"/>
          <w:sz w:val="20"/>
          <w:szCs w:val="20"/>
        </w:rPr>
        <w:t xml:space="preserve"> B</w:t>
      </w:r>
      <w:r w:rsidRPr="00647015">
        <w:rPr>
          <w:rFonts w:ascii="Cambria" w:hAnsi="Cambria" w:cs="Arial"/>
          <w:color w:val="000000"/>
          <w:sz w:val="20"/>
          <w:szCs w:val="20"/>
        </w:rPr>
        <w:t>.</w:t>
      </w:r>
      <w:r w:rsidR="00A41795" w:rsidRPr="00647015">
        <w:rPr>
          <w:rFonts w:ascii="Cambria" w:hAnsi="Cambria" w:cs="Arial"/>
          <w:color w:val="000000"/>
          <w:sz w:val="20"/>
          <w:szCs w:val="20"/>
        </w:rPr>
        <w:t xml:space="preserve"> National Members</w:t>
      </w:r>
    </w:p>
    <w:p w14:paraId="7FE902F8"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365AEFD1" w14:textId="476EC785" w:rsidR="001E1A51" w:rsidRPr="00647015" w:rsidRDefault="00A41795"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AEL National and International </w:t>
      </w:r>
      <w:r w:rsidR="001E1A51" w:rsidRPr="00647015">
        <w:rPr>
          <w:rFonts w:ascii="Cambria" w:hAnsi="Cambria" w:cs="Arial"/>
          <w:color w:val="000000"/>
          <w:sz w:val="20"/>
          <w:szCs w:val="20"/>
        </w:rPr>
        <w:t>Members</w:t>
      </w:r>
      <w:r w:rsidRPr="00647015">
        <w:rPr>
          <w:rFonts w:ascii="Cambria" w:hAnsi="Cambria" w:cs="Arial"/>
          <w:color w:val="000000"/>
          <w:sz w:val="20"/>
          <w:szCs w:val="20"/>
        </w:rPr>
        <w:t xml:space="preserve"> attending the University may be assessed Chapter dues as a condition of participating as voting members of the Chapter.</w:t>
      </w:r>
    </w:p>
    <w:p w14:paraId="5E67C70C"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59AEEEE1" w14:textId="2923D324"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 xml:space="preserve">Section </w:t>
      </w:r>
      <w:r w:rsidR="00A41795" w:rsidRPr="00647015">
        <w:rPr>
          <w:rFonts w:ascii="Cambria" w:hAnsi="Cambria" w:cs="Arial"/>
          <w:color w:val="000000"/>
          <w:sz w:val="20"/>
          <w:szCs w:val="20"/>
        </w:rPr>
        <w:t>C</w:t>
      </w:r>
      <w:r w:rsidRPr="00647015">
        <w:rPr>
          <w:rFonts w:ascii="Cambria" w:hAnsi="Cambria" w:cs="Arial"/>
          <w:color w:val="000000"/>
          <w:sz w:val="20"/>
          <w:szCs w:val="20"/>
        </w:rPr>
        <w:t>.</w:t>
      </w:r>
      <w:r w:rsidR="00456D73" w:rsidRPr="00647015">
        <w:rPr>
          <w:rFonts w:ascii="Cambria" w:hAnsi="Cambria" w:cs="Arial"/>
          <w:color w:val="000000"/>
          <w:sz w:val="20"/>
          <w:szCs w:val="20"/>
        </w:rPr>
        <w:t xml:space="preserve"> Compliance</w:t>
      </w:r>
    </w:p>
    <w:p w14:paraId="5229266E" w14:textId="77777777" w:rsidR="00763489" w:rsidRDefault="00763489" w:rsidP="00647015">
      <w:pPr>
        <w:pStyle w:val="Normal1"/>
        <w:shd w:val="clear" w:color="auto" w:fill="FFFFFF"/>
        <w:spacing w:before="0" w:beforeAutospacing="0" w:after="0" w:afterAutospacing="0"/>
        <w:jc w:val="both"/>
        <w:rPr>
          <w:rFonts w:ascii="Cambria" w:hAnsi="Cambria" w:cs="Arial"/>
          <w:color w:val="000000"/>
          <w:sz w:val="20"/>
          <w:szCs w:val="20"/>
        </w:rPr>
      </w:pPr>
    </w:p>
    <w:p w14:paraId="270F124B" w14:textId="4E4BEF53" w:rsidR="001E1A51" w:rsidRPr="00647015" w:rsidRDefault="001E1A51" w:rsidP="00647015">
      <w:pPr>
        <w:pStyle w:val="Normal1"/>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secretary-treasurer shall adhere to all rules and procedures of the</w:t>
      </w:r>
      <w:r w:rsidR="00456D73" w:rsidRPr="00647015">
        <w:rPr>
          <w:rFonts w:ascii="Cambria" w:hAnsi="Cambria" w:cs="Arial"/>
          <w:color w:val="000000"/>
          <w:sz w:val="20"/>
          <w:szCs w:val="20"/>
        </w:rPr>
        <w:t xml:space="preserve"> University, with applicable regulations and references provided in the Chapter Bylaws.</w:t>
      </w:r>
      <w:r w:rsidRPr="00647015">
        <w:rPr>
          <w:rFonts w:ascii="Cambria" w:hAnsi="Cambria" w:cs="Arial"/>
          <w:color w:val="000000"/>
          <w:sz w:val="20"/>
          <w:szCs w:val="20"/>
        </w:rPr>
        <w:t xml:space="preserve"> All transactions must be reported to the faculty advisor and membership in a financial report included as part of every meeting of the society.</w:t>
      </w:r>
    </w:p>
    <w:p w14:paraId="10ADF488"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01B9DB96" w14:textId="4BE8A174" w:rsidR="006D60D9" w:rsidRDefault="006D60D9" w:rsidP="006D60D9">
      <w:pPr>
        <w:pStyle w:val="author"/>
        <w:shd w:val="clear" w:color="auto" w:fill="FFFFFF"/>
        <w:spacing w:before="0" w:beforeAutospacing="0" w:after="0" w:afterAutospacing="0"/>
        <w:rPr>
          <w:rFonts w:ascii="Cambria" w:hAnsi="Cambria" w:cs="Arial"/>
          <w:color w:val="000000"/>
          <w:sz w:val="20"/>
          <w:szCs w:val="20"/>
        </w:rPr>
      </w:pPr>
      <w:r>
        <w:rPr>
          <w:rFonts w:ascii="Cambria" w:hAnsi="Cambria" w:cs="Arial"/>
          <w:color w:val="000000"/>
          <w:sz w:val="20"/>
          <w:szCs w:val="20"/>
        </w:rPr>
        <w:t xml:space="preserve">ARTICLE VIII. </w:t>
      </w:r>
      <w:r w:rsidRPr="00647015">
        <w:rPr>
          <w:rFonts w:ascii="Cambria" w:hAnsi="Cambria" w:cs="Arial"/>
          <w:color w:val="000000"/>
          <w:sz w:val="20"/>
          <w:szCs w:val="20"/>
        </w:rPr>
        <w:t>AMENDMENTS</w:t>
      </w:r>
    </w:p>
    <w:p w14:paraId="5229ABBC" w14:textId="77777777" w:rsidR="006D60D9" w:rsidRPr="00647015" w:rsidRDefault="006D60D9" w:rsidP="006D60D9">
      <w:pPr>
        <w:pStyle w:val="author"/>
        <w:shd w:val="clear" w:color="auto" w:fill="FFFFFF"/>
        <w:spacing w:before="0" w:beforeAutospacing="0" w:after="0" w:afterAutospacing="0"/>
        <w:rPr>
          <w:rFonts w:ascii="Cambria" w:hAnsi="Cambria" w:cs="Arial"/>
          <w:color w:val="000000"/>
          <w:sz w:val="20"/>
          <w:szCs w:val="20"/>
        </w:rPr>
      </w:pPr>
    </w:p>
    <w:p w14:paraId="23AE2584" w14:textId="09D78912" w:rsidR="006D60D9" w:rsidRDefault="006D60D9" w:rsidP="006D60D9">
      <w:pPr>
        <w:pStyle w:val="bold"/>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Section A. Articles IX through XI</w:t>
      </w:r>
    </w:p>
    <w:p w14:paraId="6AE1F7BE" w14:textId="77777777" w:rsidR="006D60D9" w:rsidRDefault="006D60D9" w:rsidP="006D60D9">
      <w:pPr>
        <w:pStyle w:val="bold"/>
        <w:shd w:val="clear" w:color="auto" w:fill="FFFFFF"/>
        <w:spacing w:before="0" w:beforeAutospacing="0" w:after="0" w:afterAutospacing="0"/>
        <w:jc w:val="both"/>
        <w:rPr>
          <w:rFonts w:ascii="Cambria" w:hAnsi="Cambria" w:cs="Arial"/>
          <w:color w:val="000000"/>
          <w:sz w:val="20"/>
          <w:szCs w:val="20"/>
        </w:rPr>
      </w:pPr>
    </w:p>
    <w:p w14:paraId="42EF8589" w14:textId="3465FBB1" w:rsidR="00340CF4" w:rsidRDefault="006D60D9" w:rsidP="006D60D9">
      <w:pPr>
        <w:pStyle w:val="bold"/>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Articles IX through XI may be amended by two-thirds vote of the Chapter members provided that such amendments</w:t>
      </w:r>
      <w:r w:rsidR="00921A10">
        <w:rPr>
          <w:rFonts w:ascii="Cambria" w:hAnsi="Cambria" w:cs="Arial"/>
          <w:color w:val="000000"/>
          <w:sz w:val="20"/>
          <w:szCs w:val="20"/>
        </w:rPr>
        <w:t>:</w:t>
      </w:r>
    </w:p>
    <w:p w14:paraId="4775822D" w14:textId="77777777" w:rsidR="00921A10" w:rsidRDefault="00921A10" w:rsidP="006D60D9">
      <w:pPr>
        <w:pStyle w:val="bold"/>
        <w:shd w:val="clear" w:color="auto" w:fill="FFFFFF"/>
        <w:spacing w:before="0" w:beforeAutospacing="0" w:after="0" w:afterAutospacing="0"/>
        <w:jc w:val="both"/>
        <w:rPr>
          <w:rFonts w:ascii="Cambria" w:hAnsi="Cambria" w:cs="Arial"/>
          <w:color w:val="000000"/>
          <w:sz w:val="20"/>
          <w:szCs w:val="20"/>
        </w:rPr>
      </w:pPr>
    </w:p>
    <w:p w14:paraId="7847B983" w14:textId="7100CD1A" w:rsidR="00340CF4" w:rsidRDefault="00340CF4" w:rsidP="00340CF4">
      <w:pPr>
        <w:pStyle w:val="bold"/>
        <w:numPr>
          <w:ilvl w:val="0"/>
          <w:numId w:val="3"/>
        </w:numPr>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 xml:space="preserve">Do not alter the title of </w:t>
      </w:r>
      <w:r w:rsidR="00921A10">
        <w:rPr>
          <w:rFonts w:ascii="Cambria" w:hAnsi="Cambria" w:cs="Arial"/>
          <w:color w:val="000000"/>
          <w:sz w:val="20"/>
          <w:szCs w:val="20"/>
        </w:rPr>
        <w:t>the</w:t>
      </w:r>
      <w:r>
        <w:rPr>
          <w:rFonts w:ascii="Cambria" w:hAnsi="Cambria" w:cs="Arial"/>
          <w:color w:val="000000"/>
          <w:sz w:val="20"/>
          <w:szCs w:val="20"/>
        </w:rPr>
        <w:t xml:space="preserve"> article.</w:t>
      </w:r>
    </w:p>
    <w:p w14:paraId="11180C8F" w14:textId="5030A37A" w:rsidR="00921A10" w:rsidRDefault="00921A10" w:rsidP="00340CF4">
      <w:pPr>
        <w:pStyle w:val="bold"/>
        <w:numPr>
          <w:ilvl w:val="0"/>
          <w:numId w:val="3"/>
        </w:numPr>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Address a su</w:t>
      </w:r>
      <w:r w:rsidR="00340CF4">
        <w:rPr>
          <w:rFonts w:ascii="Cambria" w:hAnsi="Cambria" w:cs="Arial"/>
          <w:color w:val="000000"/>
          <w:sz w:val="20"/>
          <w:szCs w:val="20"/>
        </w:rPr>
        <w:t xml:space="preserve">bject </w:t>
      </w:r>
      <w:r>
        <w:rPr>
          <w:rFonts w:ascii="Cambria" w:hAnsi="Cambria" w:cs="Arial"/>
          <w:color w:val="000000"/>
          <w:sz w:val="20"/>
          <w:szCs w:val="20"/>
        </w:rPr>
        <w:t>consistent wi</w:t>
      </w:r>
      <w:r w:rsidR="00340CF4">
        <w:rPr>
          <w:rFonts w:ascii="Cambria" w:hAnsi="Cambria" w:cs="Arial"/>
          <w:color w:val="000000"/>
          <w:sz w:val="20"/>
          <w:szCs w:val="20"/>
        </w:rPr>
        <w:t>th the article title.</w:t>
      </w:r>
    </w:p>
    <w:p w14:paraId="2D13B787" w14:textId="0135D79A" w:rsidR="00921A10" w:rsidRDefault="00921A10" w:rsidP="00340CF4">
      <w:pPr>
        <w:pStyle w:val="bold"/>
        <w:numPr>
          <w:ilvl w:val="0"/>
          <w:numId w:val="3"/>
        </w:numPr>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Represent a University regulation required t</w:t>
      </w:r>
      <w:r w:rsidR="006D60D9">
        <w:rPr>
          <w:rFonts w:ascii="Cambria" w:hAnsi="Cambria" w:cs="Arial"/>
          <w:color w:val="000000"/>
          <w:sz w:val="20"/>
          <w:szCs w:val="20"/>
        </w:rPr>
        <w:t xml:space="preserve">o be included in </w:t>
      </w:r>
      <w:r w:rsidR="008E1E1B">
        <w:rPr>
          <w:rFonts w:ascii="Cambria" w:hAnsi="Cambria" w:cs="Arial"/>
          <w:color w:val="000000"/>
          <w:sz w:val="20"/>
          <w:szCs w:val="20"/>
        </w:rPr>
        <w:t>t</w:t>
      </w:r>
      <w:r w:rsidR="006D60D9">
        <w:rPr>
          <w:rFonts w:ascii="Cambria" w:hAnsi="Cambria" w:cs="Arial"/>
          <w:color w:val="000000"/>
          <w:sz w:val="20"/>
          <w:szCs w:val="20"/>
        </w:rPr>
        <w:t>he Constitution by the University student organizations handbook or similar online published document</w:t>
      </w:r>
      <w:r>
        <w:rPr>
          <w:rFonts w:ascii="Cambria" w:hAnsi="Cambria" w:cs="Arial"/>
          <w:color w:val="000000"/>
          <w:sz w:val="20"/>
          <w:szCs w:val="20"/>
        </w:rPr>
        <w:t>.</w:t>
      </w:r>
    </w:p>
    <w:p w14:paraId="79EA161A" w14:textId="18673E2F" w:rsidR="006D60D9" w:rsidRDefault="00921A10" w:rsidP="00340CF4">
      <w:pPr>
        <w:pStyle w:val="bold"/>
        <w:numPr>
          <w:ilvl w:val="0"/>
          <w:numId w:val="3"/>
        </w:numPr>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I</w:t>
      </w:r>
      <w:r w:rsidR="006D60D9">
        <w:rPr>
          <w:rFonts w:ascii="Cambria" w:hAnsi="Cambria" w:cs="Arial"/>
          <w:color w:val="000000"/>
          <w:sz w:val="20"/>
          <w:szCs w:val="20"/>
        </w:rPr>
        <w:t>nclude</w:t>
      </w:r>
      <w:r>
        <w:rPr>
          <w:rFonts w:ascii="Cambria" w:hAnsi="Cambria" w:cs="Arial"/>
          <w:color w:val="000000"/>
          <w:sz w:val="20"/>
          <w:szCs w:val="20"/>
        </w:rPr>
        <w:t>s</w:t>
      </w:r>
      <w:r w:rsidR="006D60D9">
        <w:rPr>
          <w:rFonts w:ascii="Cambria" w:hAnsi="Cambria" w:cs="Arial"/>
          <w:color w:val="000000"/>
          <w:sz w:val="20"/>
          <w:szCs w:val="20"/>
        </w:rPr>
        <w:t xml:space="preserve"> </w:t>
      </w:r>
      <w:r>
        <w:rPr>
          <w:rFonts w:ascii="Cambria" w:hAnsi="Cambria" w:cs="Arial"/>
          <w:color w:val="000000"/>
          <w:sz w:val="20"/>
          <w:szCs w:val="20"/>
        </w:rPr>
        <w:t xml:space="preserve">in the text an </w:t>
      </w:r>
      <w:r w:rsidR="006D60D9">
        <w:rPr>
          <w:rFonts w:ascii="Cambria" w:hAnsi="Cambria" w:cs="Arial"/>
          <w:color w:val="000000"/>
          <w:sz w:val="20"/>
          <w:szCs w:val="20"/>
        </w:rPr>
        <w:t xml:space="preserve">explicit reference to the document and specific section in which the requirement is stated by the University.  </w:t>
      </w:r>
    </w:p>
    <w:p w14:paraId="245EDACF" w14:textId="77777777" w:rsidR="006D60D9" w:rsidRDefault="006D60D9" w:rsidP="006D60D9">
      <w:pPr>
        <w:pStyle w:val="bold"/>
        <w:shd w:val="clear" w:color="auto" w:fill="FFFFFF"/>
        <w:spacing w:before="0" w:beforeAutospacing="0" w:after="0" w:afterAutospacing="0"/>
        <w:jc w:val="both"/>
        <w:rPr>
          <w:rFonts w:ascii="Cambria" w:hAnsi="Cambria" w:cs="Arial"/>
          <w:color w:val="000000"/>
          <w:sz w:val="20"/>
          <w:szCs w:val="20"/>
        </w:rPr>
      </w:pPr>
    </w:p>
    <w:p w14:paraId="65FCF84F" w14:textId="250D59F7" w:rsidR="006D60D9" w:rsidRDefault="006D60D9" w:rsidP="006D60D9">
      <w:pPr>
        <w:pStyle w:val="bold"/>
        <w:shd w:val="clear" w:color="auto" w:fill="FFFFFF"/>
        <w:spacing w:before="0" w:beforeAutospacing="0" w:after="0" w:afterAutospacing="0"/>
        <w:jc w:val="both"/>
        <w:rPr>
          <w:rFonts w:ascii="Cambria" w:hAnsi="Cambria" w:cs="Arial"/>
          <w:color w:val="000000"/>
          <w:sz w:val="20"/>
          <w:szCs w:val="20"/>
        </w:rPr>
      </w:pPr>
      <w:r>
        <w:rPr>
          <w:rFonts w:ascii="Cambria" w:hAnsi="Cambria" w:cs="Arial"/>
          <w:color w:val="000000"/>
          <w:sz w:val="20"/>
          <w:szCs w:val="20"/>
        </w:rPr>
        <w:t>Section B. Articles I through VIII</w:t>
      </w:r>
    </w:p>
    <w:p w14:paraId="34CEE8FC" w14:textId="77777777" w:rsidR="006D60D9" w:rsidRDefault="006D60D9" w:rsidP="006D60D9">
      <w:pPr>
        <w:pStyle w:val="bold"/>
        <w:shd w:val="clear" w:color="auto" w:fill="FFFFFF"/>
        <w:spacing w:before="0" w:beforeAutospacing="0" w:after="0" w:afterAutospacing="0"/>
        <w:jc w:val="both"/>
        <w:rPr>
          <w:rFonts w:ascii="Cambria" w:hAnsi="Cambria" w:cs="Arial"/>
          <w:color w:val="000000"/>
          <w:sz w:val="20"/>
          <w:szCs w:val="20"/>
        </w:rPr>
      </w:pPr>
    </w:p>
    <w:p w14:paraId="059C802E" w14:textId="34FCEBF3" w:rsidR="00340CF4" w:rsidRDefault="00921A10" w:rsidP="006D60D9">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Chapter Constitution is a uniform document for all AEL chapters</w:t>
      </w:r>
      <w:r>
        <w:rPr>
          <w:rFonts w:ascii="Cambria" w:hAnsi="Cambria" w:cs="Arial"/>
          <w:color w:val="000000"/>
          <w:sz w:val="20"/>
          <w:szCs w:val="20"/>
        </w:rPr>
        <w:t xml:space="preserve"> and as such</w:t>
      </w:r>
      <w:r w:rsidRPr="00647015">
        <w:rPr>
          <w:rFonts w:ascii="Cambria" w:hAnsi="Cambria" w:cs="Arial"/>
          <w:color w:val="000000"/>
          <w:sz w:val="20"/>
          <w:szCs w:val="20"/>
        </w:rPr>
        <w:t xml:space="preserve"> </w:t>
      </w:r>
      <w:r w:rsidR="006D60D9">
        <w:rPr>
          <w:rFonts w:ascii="Cambria" w:hAnsi="Cambria" w:cs="Arial"/>
          <w:color w:val="000000"/>
          <w:sz w:val="20"/>
          <w:szCs w:val="20"/>
        </w:rPr>
        <w:t>Articles I through VIII of t</w:t>
      </w:r>
      <w:r w:rsidR="006D60D9" w:rsidRPr="00647015">
        <w:rPr>
          <w:rFonts w:ascii="Cambria" w:hAnsi="Cambria" w:cs="Arial"/>
          <w:color w:val="000000"/>
          <w:sz w:val="20"/>
          <w:szCs w:val="20"/>
        </w:rPr>
        <w:t>he Constitution may not be altered by the Chapter. Proposed amendments</w:t>
      </w:r>
      <w:r w:rsidR="006D60D9">
        <w:rPr>
          <w:rFonts w:ascii="Cambria" w:hAnsi="Cambria" w:cs="Arial"/>
          <w:color w:val="000000"/>
          <w:sz w:val="20"/>
          <w:szCs w:val="20"/>
        </w:rPr>
        <w:t xml:space="preserve"> for these Articles </w:t>
      </w:r>
      <w:r w:rsidR="006D60D9" w:rsidRPr="00647015">
        <w:rPr>
          <w:rFonts w:ascii="Cambria" w:hAnsi="Cambria" w:cs="Arial"/>
          <w:color w:val="000000"/>
          <w:sz w:val="20"/>
          <w:szCs w:val="20"/>
        </w:rPr>
        <w:t>may be submitted to the AEL Board of Directors for consideration</w:t>
      </w:r>
      <w:r w:rsidR="0053153A">
        <w:rPr>
          <w:rFonts w:ascii="Cambria" w:hAnsi="Cambria" w:cs="Arial"/>
          <w:color w:val="000000"/>
          <w:sz w:val="20"/>
          <w:szCs w:val="20"/>
        </w:rPr>
        <w:t xml:space="preserve"> and possible amendment adoption by the AEL Board of Directors.</w:t>
      </w:r>
    </w:p>
    <w:p w14:paraId="1D703482" w14:textId="77777777" w:rsidR="006D60D9" w:rsidRDefault="006D60D9" w:rsidP="00647015">
      <w:pPr>
        <w:pStyle w:val="author"/>
        <w:shd w:val="clear" w:color="auto" w:fill="FFFFFF"/>
        <w:spacing w:before="0" w:beforeAutospacing="0" w:after="0" w:afterAutospacing="0"/>
        <w:rPr>
          <w:rFonts w:ascii="Cambria" w:hAnsi="Cambria" w:cs="Arial"/>
          <w:color w:val="000000"/>
          <w:sz w:val="20"/>
          <w:szCs w:val="20"/>
        </w:rPr>
      </w:pPr>
    </w:p>
    <w:p w14:paraId="083D97F3" w14:textId="34A5C66F"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ARTICLE </w:t>
      </w:r>
      <w:r w:rsidR="006D60D9">
        <w:rPr>
          <w:rFonts w:ascii="Cambria" w:hAnsi="Cambria" w:cs="Arial"/>
          <w:color w:val="000000"/>
          <w:sz w:val="20"/>
          <w:szCs w:val="20"/>
        </w:rPr>
        <w:t>IX</w:t>
      </w:r>
      <w:r w:rsidRPr="00647015">
        <w:rPr>
          <w:rFonts w:ascii="Cambria" w:hAnsi="Cambria" w:cs="Arial"/>
          <w:color w:val="000000"/>
          <w:sz w:val="20"/>
          <w:szCs w:val="20"/>
        </w:rPr>
        <w:t>. NON-DISCRIMINATION</w:t>
      </w:r>
    </w:p>
    <w:p w14:paraId="70792C8E"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3DFAEA71" w14:textId="7C8AB61B"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The society will not discriminate</w:t>
      </w:r>
      <w:r w:rsidR="00456D73" w:rsidRPr="00647015">
        <w:rPr>
          <w:rFonts w:ascii="Cambria" w:hAnsi="Cambria" w:cs="Arial"/>
          <w:color w:val="000000"/>
          <w:sz w:val="20"/>
          <w:szCs w:val="20"/>
        </w:rPr>
        <w:t xml:space="preserve">, respecting </w:t>
      </w:r>
      <w:r w:rsidR="00EA347D" w:rsidRPr="00647015">
        <w:rPr>
          <w:rFonts w:ascii="Cambria" w:hAnsi="Cambria" w:cs="Arial"/>
          <w:color w:val="000000"/>
          <w:sz w:val="20"/>
          <w:szCs w:val="20"/>
        </w:rPr>
        <w:t>guidelines of the University</w:t>
      </w:r>
      <w:r w:rsidR="00D5175D" w:rsidRPr="00647015">
        <w:rPr>
          <w:rFonts w:ascii="Cambria" w:hAnsi="Cambria" w:cs="Arial"/>
          <w:color w:val="000000"/>
          <w:sz w:val="20"/>
          <w:szCs w:val="20"/>
        </w:rPr>
        <w:t xml:space="preserve"> </w:t>
      </w:r>
      <w:r w:rsidR="00EA347D" w:rsidRPr="00647015">
        <w:rPr>
          <w:rFonts w:ascii="Cambria" w:hAnsi="Cambria" w:cs="Arial"/>
          <w:color w:val="000000"/>
          <w:sz w:val="20"/>
          <w:szCs w:val="20"/>
        </w:rPr>
        <w:t>articulated in the Chapter Bylaws.</w:t>
      </w:r>
    </w:p>
    <w:p w14:paraId="2594B076"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5E00CE7C" w14:textId="56BA5961" w:rsidR="001E1A51" w:rsidRPr="00647015"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 xml:space="preserve">ARTICLE </w:t>
      </w:r>
      <w:r w:rsidR="005D65E8">
        <w:rPr>
          <w:rFonts w:ascii="Cambria" w:hAnsi="Cambria" w:cs="Arial"/>
          <w:color w:val="000000"/>
          <w:sz w:val="20"/>
          <w:szCs w:val="20"/>
        </w:rPr>
        <w:t>X</w:t>
      </w:r>
      <w:r w:rsidRPr="00647015">
        <w:rPr>
          <w:rFonts w:ascii="Cambria" w:hAnsi="Cambria" w:cs="Arial"/>
          <w:color w:val="000000"/>
          <w:sz w:val="20"/>
          <w:szCs w:val="20"/>
        </w:rPr>
        <w:t>. RECRUITMENT AND HAZING</w:t>
      </w:r>
    </w:p>
    <w:p w14:paraId="0FF904A9" w14:textId="77777777" w:rsidR="00763489" w:rsidRDefault="00763489" w:rsidP="00647015">
      <w:pPr>
        <w:pStyle w:val="bold"/>
        <w:shd w:val="clear" w:color="auto" w:fill="FFFFFF"/>
        <w:spacing w:before="0" w:beforeAutospacing="0" w:after="0" w:afterAutospacing="0"/>
        <w:jc w:val="both"/>
        <w:rPr>
          <w:rFonts w:ascii="Cambria" w:hAnsi="Cambria" w:cs="Arial"/>
          <w:color w:val="000000"/>
          <w:sz w:val="20"/>
          <w:szCs w:val="20"/>
        </w:rPr>
      </w:pPr>
    </w:p>
    <w:p w14:paraId="5FFE584A" w14:textId="54425663" w:rsidR="001E1A51" w:rsidRPr="00647015" w:rsidRDefault="001E1A51" w:rsidP="00647015">
      <w:pPr>
        <w:pStyle w:val="bold"/>
        <w:shd w:val="clear" w:color="auto" w:fill="FFFFFF"/>
        <w:spacing w:before="0" w:beforeAutospacing="0" w:after="0" w:afterAutospacing="0"/>
        <w:jc w:val="both"/>
        <w:rPr>
          <w:rFonts w:ascii="Cambria" w:hAnsi="Cambria" w:cs="Arial"/>
          <w:color w:val="000000"/>
          <w:sz w:val="20"/>
          <w:szCs w:val="20"/>
        </w:rPr>
      </w:pPr>
      <w:r w:rsidRPr="00647015">
        <w:rPr>
          <w:rFonts w:ascii="Cambria" w:hAnsi="Cambria" w:cs="Arial"/>
          <w:color w:val="000000"/>
          <w:sz w:val="20"/>
          <w:szCs w:val="20"/>
        </w:rPr>
        <w:t>No solicitation or propaganda, such as rushing and social pressure, shall be used to ensure acceptance or invitation to membership. No members or applicants shall be subjected to any form of hazing</w:t>
      </w:r>
      <w:r w:rsidR="00EA347D" w:rsidRPr="00647015">
        <w:rPr>
          <w:rFonts w:ascii="Cambria" w:hAnsi="Cambria" w:cs="Arial"/>
          <w:color w:val="000000"/>
          <w:sz w:val="20"/>
          <w:szCs w:val="20"/>
        </w:rPr>
        <w:t xml:space="preserve"> as specified in University regulations which shall be articulated in the Chapter Bylaws.</w:t>
      </w:r>
    </w:p>
    <w:p w14:paraId="7C6E8244" w14:textId="77777777" w:rsidR="00763489" w:rsidRDefault="00763489" w:rsidP="00647015">
      <w:pPr>
        <w:pStyle w:val="author"/>
        <w:shd w:val="clear" w:color="auto" w:fill="FFFFFF"/>
        <w:spacing w:before="0" w:beforeAutospacing="0" w:after="0" w:afterAutospacing="0"/>
        <w:rPr>
          <w:rFonts w:ascii="Cambria" w:hAnsi="Cambria" w:cs="Arial"/>
          <w:color w:val="000000"/>
          <w:sz w:val="20"/>
          <w:szCs w:val="20"/>
        </w:rPr>
      </w:pPr>
    </w:p>
    <w:p w14:paraId="4203C47E" w14:textId="1CA02D68" w:rsidR="005D65E8" w:rsidRDefault="001E1A51" w:rsidP="00647015">
      <w:pPr>
        <w:pStyle w:val="author"/>
        <w:shd w:val="clear" w:color="auto" w:fill="FFFFFF"/>
        <w:spacing w:before="0" w:beforeAutospacing="0" w:after="0" w:afterAutospacing="0"/>
        <w:rPr>
          <w:rFonts w:ascii="Cambria" w:hAnsi="Cambria" w:cs="Arial"/>
          <w:color w:val="000000"/>
          <w:sz w:val="20"/>
          <w:szCs w:val="20"/>
        </w:rPr>
      </w:pPr>
      <w:r w:rsidRPr="00647015">
        <w:rPr>
          <w:rFonts w:ascii="Cambria" w:hAnsi="Cambria" w:cs="Arial"/>
          <w:color w:val="000000"/>
          <w:sz w:val="20"/>
          <w:szCs w:val="20"/>
        </w:rPr>
        <w:t>ARTICLE X</w:t>
      </w:r>
      <w:r w:rsidR="006D60D9">
        <w:rPr>
          <w:rFonts w:ascii="Cambria" w:hAnsi="Cambria" w:cs="Arial"/>
          <w:color w:val="000000"/>
          <w:sz w:val="20"/>
          <w:szCs w:val="20"/>
        </w:rPr>
        <w:t>I</w:t>
      </w:r>
      <w:r w:rsidRPr="00647015">
        <w:rPr>
          <w:rFonts w:ascii="Cambria" w:hAnsi="Cambria" w:cs="Arial"/>
          <w:color w:val="000000"/>
          <w:sz w:val="20"/>
          <w:szCs w:val="20"/>
        </w:rPr>
        <w:t xml:space="preserve">. </w:t>
      </w:r>
      <w:r w:rsidR="00340CF4">
        <w:rPr>
          <w:rFonts w:ascii="Cambria" w:hAnsi="Cambria" w:cs="Arial"/>
          <w:color w:val="000000"/>
          <w:sz w:val="20"/>
          <w:szCs w:val="20"/>
        </w:rPr>
        <w:t xml:space="preserve">OTHER </w:t>
      </w:r>
      <w:r w:rsidR="005D65E8">
        <w:rPr>
          <w:rFonts w:ascii="Cambria" w:hAnsi="Cambria" w:cs="Arial"/>
          <w:color w:val="000000"/>
          <w:sz w:val="20"/>
          <w:szCs w:val="20"/>
        </w:rPr>
        <w:t>UNIVERSITY REGULATIONS</w:t>
      </w:r>
    </w:p>
    <w:p w14:paraId="7D171DD4" w14:textId="7AE04107" w:rsidR="005D65E8" w:rsidRDefault="005D65E8" w:rsidP="00647015">
      <w:pPr>
        <w:pStyle w:val="author"/>
        <w:shd w:val="clear" w:color="auto" w:fill="FFFFFF"/>
        <w:spacing w:before="0" w:beforeAutospacing="0" w:after="0" w:afterAutospacing="0"/>
        <w:rPr>
          <w:rFonts w:ascii="Cambria" w:hAnsi="Cambria" w:cs="Arial"/>
          <w:color w:val="000000"/>
          <w:sz w:val="20"/>
          <w:szCs w:val="20"/>
        </w:rPr>
      </w:pPr>
    </w:p>
    <w:p w14:paraId="082BA2DB" w14:textId="7B8999A8" w:rsidR="005D65E8" w:rsidRDefault="0053153A" w:rsidP="00647015">
      <w:pPr>
        <w:pStyle w:val="author"/>
        <w:shd w:val="clear" w:color="auto" w:fill="FFFFFF"/>
        <w:spacing w:before="0" w:beforeAutospacing="0" w:after="0" w:afterAutospacing="0"/>
        <w:rPr>
          <w:rFonts w:ascii="Cambria" w:hAnsi="Cambria" w:cs="Arial"/>
          <w:color w:val="000000"/>
          <w:sz w:val="20"/>
          <w:szCs w:val="20"/>
        </w:rPr>
      </w:pPr>
      <w:r>
        <w:rPr>
          <w:rFonts w:ascii="Cambria" w:hAnsi="Cambria" w:cs="Arial"/>
          <w:color w:val="000000"/>
          <w:sz w:val="20"/>
          <w:szCs w:val="20"/>
        </w:rPr>
        <w:t xml:space="preserve">Regulations governing student organizations required by the University to be included in the Constitution of all student organizations and that </w:t>
      </w:r>
      <w:proofErr w:type="gramStart"/>
      <w:r>
        <w:rPr>
          <w:rFonts w:ascii="Cambria" w:hAnsi="Cambria" w:cs="Arial"/>
          <w:color w:val="000000"/>
          <w:sz w:val="20"/>
          <w:szCs w:val="20"/>
        </w:rPr>
        <w:t>are  not</w:t>
      </w:r>
      <w:proofErr w:type="gramEnd"/>
      <w:r>
        <w:rPr>
          <w:rFonts w:ascii="Cambria" w:hAnsi="Cambria" w:cs="Arial"/>
          <w:color w:val="000000"/>
          <w:sz w:val="20"/>
          <w:szCs w:val="20"/>
        </w:rPr>
        <w:t xml:space="preserve"> appropriate for inclusion in  Article IX or Article X shall be </w:t>
      </w:r>
      <w:r w:rsidR="00B2198C">
        <w:rPr>
          <w:rFonts w:ascii="Cambria" w:hAnsi="Cambria" w:cs="Arial"/>
          <w:color w:val="000000"/>
          <w:sz w:val="20"/>
          <w:szCs w:val="20"/>
        </w:rPr>
        <w:t>included</w:t>
      </w:r>
      <w:r>
        <w:rPr>
          <w:rFonts w:ascii="Cambria" w:hAnsi="Cambria" w:cs="Arial"/>
          <w:color w:val="000000"/>
          <w:sz w:val="20"/>
          <w:szCs w:val="20"/>
        </w:rPr>
        <w:t xml:space="preserve"> in </w:t>
      </w:r>
      <w:r w:rsidR="00B2198C">
        <w:rPr>
          <w:rFonts w:ascii="Cambria" w:hAnsi="Cambria" w:cs="Arial"/>
          <w:color w:val="000000"/>
          <w:sz w:val="20"/>
          <w:szCs w:val="20"/>
        </w:rPr>
        <w:t>the sections of this article.</w:t>
      </w:r>
      <w:r>
        <w:rPr>
          <w:rFonts w:ascii="Cambria" w:hAnsi="Cambria" w:cs="Arial"/>
          <w:color w:val="000000"/>
          <w:sz w:val="20"/>
          <w:szCs w:val="20"/>
        </w:rPr>
        <w:t xml:space="preserve"> </w:t>
      </w:r>
    </w:p>
    <w:p w14:paraId="04162BB6" w14:textId="77777777" w:rsidR="005D65E8" w:rsidRDefault="005D65E8" w:rsidP="00647015">
      <w:pPr>
        <w:pStyle w:val="author"/>
        <w:shd w:val="clear" w:color="auto" w:fill="FFFFFF"/>
        <w:spacing w:before="0" w:beforeAutospacing="0" w:after="0" w:afterAutospacing="0"/>
        <w:rPr>
          <w:rFonts w:ascii="Cambria" w:hAnsi="Cambria" w:cs="Arial"/>
          <w:color w:val="000000"/>
          <w:sz w:val="20"/>
          <w:szCs w:val="20"/>
        </w:rPr>
      </w:pPr>
    </w:p>
    <w:sectPr w:rsidR="005D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516A"/>
    <w:multiLevelType w:val="multilevel"/>
    <w:tmpl w:val="4D2623DE"/>
    <w:lvl w:ilvl="0">
      <w:start w:val="1"/>
      <w:numFmt w:val="decimal"/>
      <w:lvlText w:val="%1."/>
      <w:lvlJc w:val="left"/>
      <w:pPr>
        <w:tabs>
          <w:tab w:val="num" w:pos="720"/>
        </w:tabs>
        <w:ind w:left="720" w:hanging="360"/>
      </w:pPr>
      <w:rPr>
        <w:rFonts w:ascii="Cambria" w:eastAsia="Times New Roman" w:hAnsi="Cambria"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362D7"/>
    <w:multiLevelType w:val="hybridMultilevel"/>
    <w:tmpl w:val="7B84D4A2"/>
    <w:lvl w:ilvl="0" w:tplc="FD460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7106CF"/>
    <w:multiLevelType w:val="hybridMultilevel"/>
    <w:tmpl w:val="1EFAB5F6"/>
    <w:lvl w:ilvl="0" w:tplc="D082B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51"/>
    <w:rsid w:val="000233A8"/>
    <w:rsid w:val="000F2154"/>
    <w:rsid w:val="00153EBA"/>
    <w:rsid w:val="001E1A51"/>
    <w:rsid w:val="002107E0"/>
    <w:rsid w:val="00211152"/>
    <w:rsid w:val="002A7C21"/>
    <w:rsid w:val="00340CF4"/>
    <w:rsid w:val="00357976"/>
    <w:rsid w:val="003E403B"/>
    <w:rsid w:val="00417600"/>
    <w:rsid w:val="00426735"/>
    <w:rsid w:val="00456D73"/>
    <w:rsid w:val="004B35C6"/>
    <w:rsid w:val="004B6E70"/>
    <w:rsid w:val="0050061C"/>
    <w:rsid w:val="0053153A"/>
    <w:rsid w:val="005D65E8"/>
    <w:rsid w:val="005E7572"/>
    <w:rsid w:val="00647015"/>
    <w:rsid w:val="006B624D"/>
    <w:rsid w:val="006D60D9"/>
    <w:rsid w:val="00763489"/>
    <w:rsid w:val="008668AE"/>
    <w:rsid w:val="00867387"/>
    <w:rsid w:val="008E1E1B"/>
    <w:rsid w:val="00921A10"/>
    <w:rsid w:val="00964EF1"/>
    <w:rsid w:val="00975651"/>
    <w:rsid w:val="009E532B"/>
    <w:rsid w:val="00A41795"/>
    <w:rsid w:val="00A60D89"/>
    <w:rsid w:val="00AA0F72"/>
    <w:rsid w:val="00B2198C"/>
    <w:rsid w:val="00BB7BEA"/>
    <w:rsid w:val="00C5233D"/>
    <w:rsid w:val="00C80809"/>
    <w:rsid w:val="00D5122C"/>
    <w:rsid w:val="00D5175D"/>
    <w:rsid w:val="00DB1048"/>
    <w:rsid w:val="00E509F2"/>
    <w:rsid w:val="00EA347D"/>
    <w:rsid w:val="00ED205F"/>
    <w:rsid w:val="00F47D97"/>
    <w:rsid w:val="00FC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51"/>
    <w:rPr>
      <w:i/>
      <w:iCs/>
    </w:rPr>
  </w:style>
  <w:style w:type="paragraph" w:customStyle="1" w:styleId="Normal1">
    <w:name w:val="Normal1"/>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51"/>
    <w:rPr>
      <w:i/>
      <w:iCs/>
    </w:rPr>
  </w:style>
  <w:style w:type="paragraph" w:customStyle="1" w:styleId="Normal1">
    <w:name w:val="Normal1"/>
    <w:basedOn w:val="Normal"/>
    <w:rsid w:val="001E1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Capece</dc:creator>
  <cp:lastModifiedBy>Biofuels</cp:lastModifiedBy>
  <cp:revision>2</cp:revision>
  <dcterms:created xsi:type="dcterms:W3CDTF">2022-09-23T18:38:00Z</dcterms:created>
  <dcterms:modified xsi:type="dcterms:W3CDTF">2022-09-23T18:38:00Z</dcterms:modified>
</cp:coreProperties>
</file>